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5C93" w:rsidRDefault="00C05C93">
      <w:pPr>
        <w:spacing w:before="120"/>
        <w:ind w:firstLine="510"/>
        <w:jc w:val="lowKashida"/>
        <w:rPr>
          <w:rFonts w:ascii="Simplified Arabic" w:hAnsi="Simplified Arabic" w:cs="Simplified Arabic" w:hint="cs"/>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Pr="000347BA" w:rsidRDefault="00C05C93">
      <w:pPr>
        <w:spacing w:before="120"/>
        <w:ind w:firstLine="66"/>
        <w:jc w:val="center"/>
        <w:rPr>
          <w:rFonts w:ascii="Simplified Arabic" w:hAnsi="Simplified Arabic" w:cs="AL-Mohanad Black" w:hint="cs"/>
          <w:sz w:val="34"/>
          <w:szCs w:val="34"/>
          <w:rtl/>
          <w:lang w:bidi="ar-JO"/>
        </w:rPr>
      </w:pPr>
      <w:r w:rsidRPr="000347BA">
        <w:rPr>
          <w:rFonts w:ascii="Simplified Arabic" w:hAnsi="Simplified Arabic" w:cs="AL-Mohanad Black"/>
          <w:sz w:val="34"/>
          <w:szCs w:val="34"/>
          <w:rtl/>
          <w:lang w:bidi="ar-JO"/>
        </w:rPr>
        <w:t>التقويم ووسائله في مرحلة ما قبل المدرسة في الأردن</w:t>
      </w:r>
      <w:r w:rsidR="005B36A3">
        <w:rPr>
          <w:rFonts w:ascii="Simplified Arabic" w:hAnsi="Simplified Arabic" w:cs="AL-Mohanad Black" w:hint="cs"/>
          <w:sz w:val="34"/>
          <w:szCs w:val="34"/>
          <w:rtl/>
          <w:lang w:bidi="ar-JO"/>
        </w:rPr>
        <w:t>:</w:t>
      </w:r>
    </w:p>
    <w:p w:rsidR="00C05C93" w:rsidRPr="000347BA" w:rsidRDefault="00C05C93">
      <w:pPr>
        <w:spacing w:before="120"/>
        <w:ind w:right="360" w:firstLine="66"/>
        <w:jc w:val="center"/>
        <w:rPr>
          <w:rFonts w:ascii="Simplified Arabic" w:hAnsi="Simplified Arabic" w:cs="AL-Mohanad Black"/>
          <w:sz w:val="34"/>
          <w:szCs w:val="34"/>
          <w:rtl/>
          <w:lang w:bidi="ar-JO"/>
        </w:rPr>
      </w:pPr>
      <w:r w:rsidRPr="000347BA">
        <w:rPr>
          <w:rFonts w:ascii="Simplified Arabic" w:hAnsi="Simplified Arabic" w:cs="AL-Mohanad Black"/>
          <w:sz w:val="34"/>
          <w:szCs w:val="34"/>
          <w:rtl/>
          <w:lang w:bidi="ar-JO"/>
        </w:rPr>
        <w:t>الواقع والمأمول</w:t>
      </w: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hint="cs"/>
          <w:sz w:val="28"/>
          <w:szCs w:val="28"/>
          <w:rtl/>
          <w:lang w:bidi="ar-JO"/>
        </w:rPr>
      </w:pPr>
    </w:p>
    <w:p w:rsidR="000347BA" w:rsidRDefault="000347BA">
      <w:pPr>
        <w:spacing w:before="120"/>
        <w:ind w:firstLine="510"/>
        <w:jc w:val="lowKashida"/>
        <w:rPr>
          <w:rFonts w:ascii="Simplified Arabic" w:hAnsi="Simplified Arabic" w:cs="Simplified Arabic" w:hint="cs"/>
          <w:sz w:val="28"/>
          <w:szCs w:val="28"/>
          <w:rtl/>
          <w:lang w:bidi="ar-JO"/>
        </w:rPr>
      </w:pPr>
    </w:p>
    <w:p w:rsidR="000347BA" w:rsidRDefault="000347BA">
      <w:pPr>
        <w:spacing w:before="120"/>
        <w:ind w:firstLine="510"/>
        <w:jc w:val="lowKashida"/>
        <w:rPr>
          <w:rFonts w:ascii="Simplified Arabic" w:hAnsi="Simplified Arabic" w:cs="Simplified Arabic" w:hint="cs"/>
          <w:sz w:val="28"/>
          <w:szCs w:val="28"/>
          <w:rtl/>
          <w:lang w:bidi="ar-JO"/>
        </w:rPr>
      </w:pPr>
    </w:p>
    <w:p w:rsidR="00C05C93" w:rsidRPr="000347BA" w:rsidRDefault="00C05C93">
      <w:pPr>
        <w:spacing w:before="120"/>
        <w:ind w:firstLine="66"/>
        <w:jc w:val="center"/>
        <w:rPr>
          <w:rFonts w:ascii="Simplified Arabic" w:hAnsi="Simplified Arabic" w:cs="AL-Mohanad Black"/>
          <w:sz w:val="32"/>
          <w:szCs w:val="32"/>
          <w:rtl/>
          <w:lang w:bidi="ar-JO"/>
        </w:rPr>
      </w:pPr>
      <w:r w:rsidRPr="000347BA">
        <w:rPr>
          <w:rFonts w:ascii="Simplified Arabic" w:hAnsi="Simplified Arabic" w:cs="AL-Mohanad Black"/>
          <w:sz w:val="32"/>
          <w:szCs w:val="32"/>
          <w:rtl/>
          <w:lang w:bidi="ar-JO"/>
        </w:rPr>
        <w:t>إعداد</w:t>
      </w:r>
    </w:p>
    <w:p w:rsidR="00C05C93" w:rsidRPr="000347BA" w:rsidRDefault="00C05C93">
      <w:pPr>
        <w:spacing w:before="120"/>
        <w:ind w:left="66"/>
        <w:jc w:val="center"/>
        <w:rPr>
          <w:rFonts w:ascii="Simplified Arabic" w:hAnsi="Simplified Arabic" w:cs="AL-Mohanad Black"/>
          <w:sz w:val="32"/>
          <w:szCs w:val="32"/>
          <w:rtl/>
          <w:lang w:bidi="ar-JO"/>
        </w:rPr>
      </w:pPr>
      <w:r w:rsidRPr="000347BA">
        <w:rPr>
          <w:rFonts w:ascii="Simplified Arabic" w:hAnsi="Simplified Arabic" w:cs="AL-Mohanad Black" w:hint="cs"/>
          <w:sz w:val="32"/>
          <w:szCs w:val="32"/>
          <w:rtl/>
          <w:lang w:bidi="ar-JO"/>
        </w:rPr>
        <w:t xml:space="preserve">الأستاذ الدكتور </w:t>
      </w:r>
      <w:r w:rsidRPr="000347BA">
        <w:rPr>
          <w:rFonts w:ascii="Simplified Arabic" w:hAnsi="Simplified Arabic" w:cs="AL-Mohanad Black"/>
          <w:sz w:val="32"/>
          <w:szCs w:val="32"/>
          <w:rtl/>
          <w:lang w:bidi="ar-JO"/>
        </w:rPr>
        <w:t>سمير شريف استيتية</w:t>
      </w:r>
    </w:p>
    <w:p w:rsidR="00C05C93" w:rsidRPr="000347BA" w:rsidRDefault="00C05C93">
      <w:pPr>
        <w:spacing w:before="120"/>
        <w:ind w:left="66"/>
        <w:jc w:val="center"/>
        <w:rPr>
          <w:rFonts w:ascii="Simplified Arabic" w:hAnsi="Simplified Arabic" w:cs="AL-Mohanad Black"/>
          <w:sz w:val="32"/>
          <w:szCs w:val="32"/>
          <w:rtl/>
          <w:lang w:bidi="ar-JO"/>
        </w:rPr>
      </w:pPr>
      <w:r w:rsidRPr="000347BA">
        <w:rPr>
          <w:rFonts w:ascii="Simplified Arabic" w:hAnsi="Simplified Arabic" w:cs="AL-Mohanad Black"/>
          <w:sz w:val="32"/>
          <w:szCs w:val="32"/>
          <w:rtl/>
          <w:lang w:bidi="ar-JO"/>
        </w:rPr>
        <w:t>عضو مجمع اللغة العربية الأردني</w:t>
      </w: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hint="cs"/>
          <w:sz w:val="28"/>
          <w:szCs w:val="28"/>
          <w:rtl/>
          <w:lang w:bidi="ar-JO"/>
        </w:rPr>
      </w:pPr>
    </w:p>
    <w:p w:rsidR="000347BA" w:rsidRDefault="000347BA">
      <w:pPr>
        <w:spacing w:before="120"/>
        <w:ind w:firstLine="510"/>
        <w:jc w:val="lowKashida"/>
        <w:rPr>
          <w:rFonts w:ascii="Simplified Arabic" w:hAnsi="Simplified Arabic" w:cs="Simplified Arabic" w:hint="cs"/>
          <w:sz w:val="28"/>
          <w:szCs w:val="28"/>
          <w:rtl/>
          <w:lang w:bidi="ar-JO"/>
        </w:rPr>
      </w:pPr>
    </w:p>
    <w:p w:rsidR="000347BA" w:rsidRDefault="000347BA">
      <w:pPr>
        <w:spacing w:before="120"/>
        <w:ind w:firstLine="510"/>
        <w:jc w:val="lowKashida"/>
        <w:rPr>
          <w:rFonts w:ascii="Simplified Arabic" w:hAnsi="Simplified Arabic" w:cs="Simplified Arabic" w:hint="cs"/>
          <w:sz w:val="28"/>
          <w:szCs w:val="28"/>
          <w:rtl/>
          <w:lang w:bidi="ar-JO"/>
        </w:rPr>
      </w:pPr>
    </w:p>
    <w:p w:rsidR="000347BA" w:rsidRDefault="000347BA">
      <w:pPr>
        <w:spacing w:before="120"/>
        <w:ind w:firstLine="510"/>
        <w:jc w:val="lowKashida"/>
        <w:rPr>
          <w:rFonts w:ascii="Simplified Arabic" w:hAnsi="Simplified Arabic" w:cs="Simplified Arabic" w:hint="cs"/>
          <w:sz w:val="28"/>
          <w:szCs w:val="28"/>
          <w:rtl/>
          <w:lang w:bidi="ar-JO"/>
        </w:rPr>
      </w:pPr>
    </w:p>
    <w:p w:rsidR="00C05C93" w:rsidRDefault="00C05C93">
      <w:pPr>
        <w:spacing w:before="120"/>
        <w:ind w:firstLine="510"/>
        <w:jc w:val="lowKashida"/>
        <w:rPr>
          <w:rFonts w:ascii="Simplified Arabic" w:hAnsi="Simplified Arabic" w:cs="AL-Mohanad Black" w:hint="cs"/>
          <w:sz w:val="28"/>
          <w:szCs w:val="28"/>
          <w:rtl/>
          <w:lang w:bidi="ar-JO"/>
        </w:rPr>
      </w:pPr>
      <w:r>
        <w:rPr>
          <w:rFonts w:ascii="Simplified Arabic" w:hAnsi="Simplified Arabic" w:cs="AL-Mohanad Black" w:hint="cs"/>
          <w:sz w:val="28"/>
          <w:szCs w:val="28"/>
          <w:rtl/>
          <w:lang w:bidi="ar-JO"/>
        </w:rPr>
        <w:t>الثلاثاء 18 ذو القعدة 1431هـ- الموافق 26 تشرين الأول 2010م</w:t>
      </w: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81B86">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noProof/>
          <w:sz w:val="28"/>
          <w:szCs w:val="28"/>
          <w:rtl/>
        </w:rPr>
        <mc:AlternateContent>
          <mc:Choice Requires="wps">
            <w:drawing>
              <wp:anchor distT="0" distB="0" distL="114300" distR="114300" simplePos="0" relativeHeight="251657216" behindDoc="0" locked="0" layoutInCell="1" allowOverlap="1">
                <wp:simplePos x="0" y="0"/>
                <wp:positionH relativeFrom="column">
                  <wp:posOffset>2004060</wp:posOffset>
                </wp:positionH>
                <wp:positionV relativeFrom="paragraph">
                  <wp:posOffset>2929890</wp:posOffset>
                </wp:positionV>
                <wp:extent cx="457200" cy="228600"/>
                <wp:effectExtent l="0" t="0" r="0" b="0"/>
                <wp:wrapNone/>
                <wp:docPr id="570167546"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3F8BC" id=" 4" o:spid="_x0000_s1026" style="position:absolute;left:0;text-align:left;margin-left:157.8pt;margin-top:230.7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" stroked="f">
                <v:path arrowok="t"/>
              </v:rect>
            </w:pict>
          </mc:Fallback>
        </mc:AlternateContent>
      </w:r>
      <w:r w:rsidR="00C05C93">
        <w:rPr>
          <w:rFonts w:ascii="Simplified Arabic" w:hAnsi="Simplified Arabic" w:cs="Simplified Arabic"/>
          <w:sz w:val="28"/>
          <w:szCs w:val="28"/>
          <w:rtl/>
          <w:lang w:bidi="ar-JO"/>
        </w:rPr>
        <w:br w:type="page"/>
      </w:r>
    </w:p>
    <w:p w:rsidR="00C05C93" w:rsidRDefault="00C05C93">
      <w:pPr>
        <w:spacing w:before="120"/>
        <w:ind w:firstLine="510"/>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شكر وتقدير</w:t>
      </w:r>
    </w:p>
    <w:p w:rsidR="00C05C93" w:rsidRDefault="00C05C93">
      <w:pPr>
        <w:spacing w:before="120" w:line="50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يودّ الباحث أن يقدّم جزيل الشكر والثناء إلى مجمع الوارثين: مجمع اللغة</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العربية الأردني، ممثلا بمجلسه ورئيسه أستاذ الأجيال الدكتور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عبد الكريم</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خليفة أطال الله عمره، وأسبغ عليه نعمة الصحة والعافية، وهو صاحـــب</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الأيادي البيضاء على اللغة العربية ورسالتها الخالدة. وإلى الأستاذ الدكتور سعيد التلّ الذي علمنا أنّ التربية سلوك ورسالة قبل أن تكون مؤهلا علميًا.</w:t>
      </w:r>
    </w:p>
    <w:p w:rsidR="00C05C93" w:rsidRDefault="00C05C93">
      <w:pPr>
        <w:spacing w:before="120" w:line="500" w:lineRule="exact"/>
        <w:ind w:firstLine="42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وإلى وزارة التربية والتعليم ممثلة بشخص قبطانها الإنسـان الأســـــــتاذ</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الدكتور خالد الكركي، ومديرية المناهج في الوزارة، وقسم اللغة العربية</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فيها، ومكتبة المديرية، وأخصّ بالذكر الابن البارّ أسامة جرادات،</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والسيد</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عبدالله مانع، كفاء ما قدموا لي من كتب رياض الأطفال التي نشــــرتهــا</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مديرية المناهج، فجزاهم الله عني خير الجزاء. وصلى الله وسـلم وبـارك</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على سيدنا محمد وآل بيته الطاهرين، وعلى أصحابه الميامين</w:t>
      </w:r>
    </w:p>
    <w:p w:rsidR="00C05C93" w:rsidRDefault="00C05C93" w:rsidP="004760D0">
      <w:pPr>
        <w:spacing w:before="120"/>
        <w:ind w:firstLine="510"/>
        <w:jc w:val="right"/>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سمير استيتية</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w:t>
      </w: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hint="cs"/>
          <w:sz w:val="28"/>
          <w:szCs w:val="28"/>
          <w:rtl/>
          <w:lang w:bidi="ar-JO"/>
        </w:rPr>
      </w:pPr>
    </w:p>
    <w:p w:rsidR="008D215C" w:rsidRDefault="008D215C">
      <w:pPr>
        <w:spacing w:before="120"/>
        <w:ind w:firstLine="510"/>
        <w:jc w:val="lowKashida"/>
        <w:rPr>
          <w:rFonts w:ascii="Simplified Arabic" w:hAnsi="Simplified Arabic" w:cs="Simplified Arabic" w:hint="cs"/>
          <w:sz w:val="28"/>
          <w:szCs w:val="28"/>
          <w:rtl/>
          <w:lang w:bidi="ar-JO"/>
        </w:rPr>
      </w:pPr>
    </w:p>
    <w:p w:rsidR="004760D0" w:rsidRDefault="004760D0">
      <w:pPr>
        <w:spacing w:before="120"/>
        <w:ind w:firstLine="66"/>
        <w:jc w:val="lowKashida"/>
        <w:rPr>
          <w:rFonts w:ascii="Simplified Arabic" w:hAnsi="Simplified Arabic" w:cs="Simplified Arabic" w:hint="cs"/>
          <w:b/>
          <w:bCs/>
          <w:sz w:val="28"/>
          <w:szCs w:val="28"/>
          <w:rtl/>
          <w:lang w:bidi="ar-JO"/>
        </w:rPr>
      </w:pPr>
    </w:p>
    <w:p w:rsidR="00C05C93" w:rsidRDefault="00C05C93">
      <w:pPr>
        <w:spacing w:before="120"/>
        <w:ind w:firstLine="66"/>
        <w:jc w:val="lowKashida"/>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مقدمة</w:t>
      </w:r>
    </w:p>
    <w:p w:rsidR="00C05C93" w:rsidRDefault="00C05C93">
      <w:pPr>
        <w:spacing w:before="120" w:line="500" w:lineRule="exact"/>
        <w:ind w:firstLine="42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يعدّ علماء النفس مرحلة ما قبل المدرسة من أهمّ مراحل نموّ الطفل، وأكثرها تأثيرًا في مستقبله؛ لأنه في هذه المرحلة يكون قابلا للتشكيل الذي يُعِدّه المجتمع له. وفيها يكون جاهزًا لتلقي التوجيه وقابلا للاستجابة له، بل يكون أشد حاجة إليه من أية مرحلة أخرى. ويكتسب الطفل في هذه المرحلة القدرة التي تمكنه من التقاط المقومات الأساسية للبنى الذهنية والوجدانية والتكيف الاجتماعي، كما أنه يكون قادرًا على تعلم الأسس العامة للتواصل اللغوي. وهو في هذه المرحلة أيضاً يكتسب قدرًا لا يستهان به من الخصائص التي تميّز شخصيته. فإذا تلقى الطفل رعاية حسنة وتوجيهًا جيدًا ظهرت منه الاستجابة الجيدة. وإذا أهمِلَ فقد يكون مرتعًا خصبًا لبناء سلوك غير سليم، وشخصية قابلة للإحباط. وتظهر في هذه المرحلة قدرة أولية لتكوين بعض المهارات، كما أنه يكون جاهزًا لتلقي معلومات هو في حاجة إليها. </w:t>
      </w:r>
    </w:p>
    <w:p w:rsidR="00C05C93" w:rsidRDefault="00C05C93">
      <w:pPr>
        <w:spacing w:before="120" w:line="50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وأظهر ما يحتاج إليه الطفل في هذه المرحلة الرعاية والتوجيه. وهو بكل تأكيد ليس بحاجة إلى أن تـُتـَرْجَمَ هذه الرعاية بأنها تلبية لكل مطالبه، وتحقيق جميع رغباته، ما كان مقبولا منها أو غير مقبول. وهو كذلك ليس بحاجة إلى أن يترجم التوجيه بأنه تسلط الكبار على الصغار، ولا تسيّب الصغار من محيط الكبار. إنه بحاجة إلى إكسابه ما يمكن أن يسمّى التوازن بين الأنا الفردية والأنا الاجتماعية، دون أن يعرف أنه بذلك يحقق توازناً بينهما. إنه بحاجة إلى أن يعيش هذا التوازن دون أن يعرف شيئاً عن حقيقته النفسية والاجتماعية. </w:t>
      </w:r>
    </w:p>
    <w:p w:rsidR="00C05C93" w:rsidRDefault="00C05C93">
      <w:pPr>
        <w:spacing w:before="120" w:line="500" w:lineRule="exact"/>
        <w:ind w:firstLine="510"/>
        <w:jc w:val="lowKashida"/>
        <w:rPr>
          <w:rFonts w:ascii="Simplified Arabic" w:hAnsi="Simplified Arabic" w:cs="Simplified Arabic"/>
          <w:sz w:val="29"/>
          <w:szCs w:val="29"/>
          <w:rtl/>
          <w:lang w:bidi="ar-JO"/>
        </w:rPr>
      </w:pPr>
      <w:r>
        <w:rPr>
          <w:rFonts w:ascii="Simplified Arabic" w:hAnsi="Simplified Arabic" w:cs="Simplified Arabic"/>
          <w:sz w:val="28"/>
          <w:szCs w:val="28"/>
          <w:rtl/>
          <w:lang w:bidi="ar-JO"/>
        </w:rPr>
        <w:t xml:space="preserve">إذا أحسنت الأسرة بناء هذا التوازن في الطفل ظهرت في حياته علائم التكيف التي هي الأساس في بناء السمات الاجتماعية في حياته. والقيم والعادات </w:t>
      </w:r>
      <w:r>
        <w:rPr>
          <w:rFonts w:ascii="Simplified Arabic" w:hAnsi="Simplified Arabic" w:cs="Simplified Arabic"/>
          <w:sz w:val="29"/>
          <w:szCs w:val="29"/>
          <w:rtl/>
          <w:lang w:bidi="ar-JO"/>
        </w:rPr>
        <w:t xml:space="preserve">ميزان ذلك التوازن ومعياره. وإذا أحسنت معلمته – إذا كان في مدرسة لرياض الأطفال – أن تكمل دور الأسرة في ذلك ظهر في شخصيته علائم التكامل بين التوجيهات المختلفة التي يتلقاها في البيت وروضة الأطفال. فنحن نسعى إلى بناء </w:t>
      </w:r>
      <w:r>
        <w:rPr>
          <w:rFonts w:ascii="Simplified Arabic" w:hAnsi="Simplified Arabic" w:cs="Simplified Arabic"/>
          <w:b/>
          <w:bCs/>
          <w:sz w:val="29"/>
          <w:szCs w:val="29"/>
          <w:rtl/>
          <w:lang w:bidi="ar-JO"/>
        </w:rPr>
        <w:t>التوازن الذي ميزانه القيم والعادات</w:t>
      </w:r>
      <w:r>
        <w:rPr>
          <w:rFonts w:ascii="Simplified Arabic" w:hAnsi="Simplified Arabic" w:cs="Simplified Arabic"/>
          <w:sz w:val="29"/>
          <w:szCs w:val="29"/>
          <w:rtl/>
          <w:lang w:bidi="ar-JO"/>
        </w:rPr>
        <w:t xml:space="preserve">، فإذا تحقق كانت نتيجته </w:t>
      </w:r>
      <w:r>
        <w:rPr>
          <w:rFonts w:ascii="Simplified Arabic" w:hAnsi="Simplified Arabic" w:cs="Simplified Arabic"/>
          <w:b/>
          <w:bCs/>
          <w:sz w:val="29"/>
          <w:szCs w:val="29"/>
          <w:rtl/>
          <w:lang w:bidi="ar-JO"/>
        </w:rPr>
        <w:t>التكيف، واكتساب القدرة على التكامل بين توجيهات الجهات الموجِّهة</w:t>
      </w:r>
      <w:r>
        <w:rPr>
          <w:rFonts w:ascii="Simplified Arabic" w:hAnsi="Simplified Arabic" w:cs="Simplified Arabic"/>
          <w:sz w:val="29"/>
          <w:szCs w:val="29"/>
          <w:rtl/>
          <w:lang w:bidi="ar-JO"/>
        </w:rPr>
        <w:t>. هذا أهمّ ما أبني عليه نظري إلى أطفال هذه المرحلة.</w:t>
      </w:r>
    </w:p>
    <w:p w:rsidR="00C05C93" w:rsidRDefault="00C05C93">
      <w:pPr>
        <w:spacing w:before="120"/>
        <w:ind w:firstLine="66"/>
        <w:jc w:val="lowKashida"/>
        <w:rPr>
          <w:rFonts w:ascii="Simplified Arabic" w:hAnsi="Simplified Arabic" w:cs="Simplified Arabic"/>
          <w:b/>
          <w:bCs/>
          <w:sz w:val="29"/>
          <w:szCs w:val="29"/>
          <w:rtl/>
          <w:lang w:bidi="ar-JO"/>
        </w:rPr>
      </w:pPr>
      <w:r>
        <w:rPr>
          <w:rFonts w:ascii="Simplified Arabic" w:hAnsi="Simplified Arabic" w:cs="Simplified Arabic"/>
          <w:b/>
          <w:bCs/>
          <w:sz w:val="29"/>
          <w:szCs w:val="29"/>
          <w:rtl/>
          <w:lang w:bidi="ar-JO"/>
        </w:rPr>
        <w:t>مدارس رياض الأطفال</w:t>
      </w:r>
    </w:p>
    <w:p w:rsidR="00C05C93" w:rsidRDefault="00C05C93" w:rsidP="00CE19F7">
      <w:pPr>
        <w:spacing w:before="120" w:line="500" w:lineRule="exact"/>
        <w:ind w:firstLine="510"/>
        <w:jc w:val="lowKashida"/>
        <w:rPr>
          <w:rFonts w:ascii="Simplified Arabic" w:hAnsi="Simplified Arabic" w:cs="Simplified Arabic"/>
          <w:sz w:val="29"/>
          <w:szCs w:val="29"/>
          <w:rtl/>
          <w:lang w:bidi="ar-JO"/>
        </w:rPr>
      </w:pPr>
      <w:r>
        <w:rPr>
          <w:rFonts w:ascii="Simplified Arabic" w:hAnsi="Simplified Arabic" w:cs="Simplified Arabic"/>
          <w:sz w:val="29"/>
          <w:szCs w:val="29"/>
          <w:rtl/>
          <w:lang w:bidi="ar-JO"/>
        </w:rPr>
        <w:t xml:space="preserve">الشائع في معظم البلاد العربية أنّ التعليم العام يشمل المرحلة الأساسية التي تمتد من الصف الأول الابتدائي (الأساسي)، حتى نهاية المرحلة الثانوية. وقد ترك أمر رياض الأطفال إلى القطاع التعليميّ الخاص، يتدبر أمره، ويدع شأنه للمعلمات يجتهدن اجتهادات تتراوح نسبة النجاح فيها من أدنى درجات النجاح إلى أرقاها. ولم تكن وزارات التربية والتعليم في البلاد العربية تعتني بهذه المرحلة، على اعتبار أنّ قوانين التربية والتعليم في أكثر البلاد العربية لم تتضمن رياض الأطفال، بل إنها تجاوزتها تجاوزًا لا يقوم على أيّ أساس تربوي، ولا يقوم به أساسٌ تربوي. </w:t>
      </w:r>
    </w:p>
    <w:p w:rsidR="00C05C93" w:rsidRDefault="00C05C93" w:rsidP="00CE19F7">
      <w:pPr>
        <w:spacing w:before="120" w:line="500" w:lineRule="exact"/>
        <w:ind w:firstLine="510"/>
        <w:jc w:val="lowKashida"/>
        <w:rPr>
          <w:rFonts w:ascii="Simplified Arabic" w:hAnsi="Simplified Arabic" w:cs="Simplified Arabic"/>
          <w:sz w:val="29"/>
          <w:szCs w:val="29"/>
          <w:rtl/>
          <w:lang w:bidi="ar-JO"/>
        </w:rPr>
      </w:pPr>
      <w:r>
        <w:rPr>
          <w:rFonts w:ascii="Simplified Arabic" w:hAnsi="Simplified Arabic" w:cs="Simplified Arabic"/>
          <w:sz w:val="29"/>
          <w:szCs w:val="29"/>
          <w:rtl/>
          <w:lang w:bidi="ar-JO"/>
        </w:rPr>
        <w:t xml:space="preserve">كان لهذا أثره السلبيّ على هذه الفئة من الأطفال؛ فعند انتقالهم إلى الصف الأول الأساسيّ يصبحون ثلاث فئات هي: </w:t>
      </w:r>
    </w:p>
    <w:p w:rsidR="00C05C93" w:rsidRDefault="00C05C93" w:rsidP="00CE19F7">
      <w:pPr>
        <w:spacing w:before="120" w:line="500" w:lineRule="exact"/>
        <w:ind w:firstLine="510"/>
        <w:jc w:val="lowKashida"/>
        <w:rPr>
          <w:rFonts w:ascii="Simplified Arabic" w:hAnsi="Simplified Arabic" w:cs="Simplified Arabic"/>
          <w:sz w:val="28"/>
          <w:szCs w:val="28"/>
          <w:rtl/>
          <w:lang w:bidi="ar-JO"/>
        </w:rPr>
      </w:pPr>
      <w:r>
        <w:rPr>
          <w:rFonts w:ascii="Simplified Arabic" w:hAnsi="Simplified Arabic" w:cs="Simplified Arabic"/>
          <w:b/>
          <w:bCs/>
          <w:sz w:val="29"/>
          <w:szCs w:val="29"/>
          <w:rtl/>
          <w:lang w:bidi="ar-JO"/>
        </w:rPr>
        <w:t>الأولى</w:t>
      </w:r>
      <w:r w:rsidR="007D1B88">
        <w:rPr>
          <w:rFonts w:ascii="Simplified Arabic" w:hAnsi="Simplified Arabic" w:cs="Simplified Arabic" w:hint="cs"/>
          <w:sz w:val="29"/>
          <w:szCs w:val="29"/>
          <w:rtl/>
          <w:lang w:bidi="ar-JO"/>
        </w:rPr>
        <w:t>:</w:t>
      </w:r>
      <w:r>
        <w:rPr>
          <w:rFonts w:ascii="Simplified Arabic" w:hAnsi="Simplified Arabic" w:cs="Simplified Arabic"/>
          <w:sz w:val="29"/>
          <w:szCs w:val="29"/>
          <w:rtl/>
          <w:lang w:bidi="ar-JO"/>
        </w:rPr>
        <w:t xml:space="preserve"> وهي الأغلبية الساحقة التي لا تلتحق برياض الأطفال لأسباب اقتصادية، أو</w:t>
      </w:r>
      <w:r>
        <w:rPr>
          <w:rFonts w:ascii="Simplified Arabic" w:hAnsi="Simplified Arabic" w:cs="Simplified Arabic" w:hint="cs"/>
          <w:sz w:val="29"/>
          <w:szCs w:val="29"/>
          <w:rtl/>
          <w:lang w:bidi="ar-JO"/>
        </w:rPr>
        <w:t xml:space="preserve"> </w:t>
      </w:r>
      <w:r>
        <w:rPr>
          <w:rFonts w:ascii="Simplified Arabic" w:hAnsi="Simplified Arabic" w:cs="Simplified Arabic"/>
          <w:sz w:val="29"/>
          <w:szCs w:val="29"/>
          <w:rtl/>
          <w:lang w:bidi="ar-JO"/>
        </w:rPr>
        <w:t>لعدم معرفة الأسرة لأهمية هذه المرحلة، أو لعدم قناعة الأسرة بجدوى إلحاق أبنائهم بالرياض، أو لاعتقاد بعض الأسر أنّ الطفل ينبغي أن يعيش طفولته كاملة قبل دخول المدرسة، وكأنهم يظنون أنّ رياض الأطفال والمدرسة</w:t>
      </w:r>
      <w:r>
        <w:rPr>
          <w:rFonts w:ascii="Simplified Arabic" w:hAnsi="Simplified Arabic" w:cs="Simplified Arabic"/>
          <w:sz w:val="28"/>
          <w:szCs w:val="28"/>
          <w:rtl/>
          <w:lang w:bidi="ar-JO"/>
        </w:rPr>
        <w:t xml:space="preserve"> بعامة هي مجموعة من القيود لا أكثر، أو لأية أسباب أخرى من شأنها أن تحول بين أطفال هذه المرحلة وحقهم في أن يلتحقوا برياض الأطفال. </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الثانية</w:t>
      </w:r>
      <w:r w:rsidR="007D1B88">
        <w:rPr>
          <w:rFonts w:ascii="Simplified Arabic" w:hAnsi="Simplified Arabic" w:cs="Simplified Arabic" w:hint="cs"/>
          <w:b/>
          <w:bCs/>
          <w:sz w:val="28"/>
          <w:szCs w:val="28"/>
          <w:rtl/>
          <w:lang w:bidi="ar-JO"/>
        </w:rPr>
        <w:t>:</w:t>
      </w:r>
      <w:r>
        <w:rPr>
          <w:rFonts w:ascii="Simplified Arabic" w:hAnsi="Simplified Arabic" w:cs="Simplified Arabic"/>
          <w:sz w:val="28"/>
          <w:szCs w:val="28"/>
          <w:rtl/>
          <w:lang w:bidi="ar-JO"/>
        </w:rPr>
        <w:t xml:space="preserve"> وهي فئة الذين التحقوا برياض الأطفال دون أن يستفيدوا منها شيئاً؛ لأنّ المعلمات لم يحصلن على إعداد علميّ، ولا تأهيل مهنيّ تربوي خاصّ يجعلهنّ قادرات على أداء رسالة نافعة للأطفال في هذه المرحلة، بل لهؤلاء الأطفال أنفسهم في المراحل اللاحقة. ومن المعلوم تربويًا أنّ معلمة هذه المرحلة تحتاج إلى تأهيل خاص، وإعداد كافٍ. وبغير ذلك يكون التعليم في هذه المرحلة ارتجالا واجتهادًا شخصيًا غير قائم على أسس نفسية وتربوية، أو يكون تقليدًا لنشاطات تعليمية سابقة ليس لها أساس مقبول. ومن المؤسف أنّ الغالبية العظمى من معلمات رياض الأطفال في كثير من البلاد العربية هذا شأنهنّ.</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الثالثة</w:t>
      </w:r>
      <w:r w:rsidR="007D1B88">
        <w:rPr>
          <w:rFonts w:ascii="Simplified Arabic" w:hAnsi="Simplified Arabic" w:cs="Simplified Arabic" w:hint="cs"/>
          <w:b/>
          <w:bCs/>
          <w:sz w:val="28"/>
          <w:szCs w:val="28"/>
          <w:rtl/>
          <w:lang w:bidi="ar-JO"/>
        </w:rPr>
        <w:t>:</w:t>
      </w:r>
      <w:r>
        <w:rPr>
          <w:rFonts w:ascii="Simplified Arabic" w:hAnsi="Simplified Arabic" w:cs="Simplified Arabic"/>
          <w:b/>
          <w:bCs/>
          <w:sz w:val="28"/>
          <w:szCs w:val="28"/>
          <w:rtl/>
          <w:lang w:bidi="ar-JO"/>
        </w:rPr>
        <w:t xml:space="preserve"> </w:t>
      </w:r>
      <w:r>
        <w:rPr>
          <w:rFonts w:ascii="Simplified Arabic" w:hAnsi="Simplified Arabic" w:cs="Simplified Arabic"/>
          <w:sz w:val="28"/>
          <w:szCs w:val="28"/>
          <w:rtl/>
          <w:lang w:bidi="ar-JO"/>
        </w:rPr>
        <w:t>وهي فئة الذين التحقوا برياض الأطفال وأفادوا منها كثيرًا، وهؤلاء قلة قليلة. ومن المسلم به أنّ مدارس قليلة تختار المعلمات المؤهلات تأهيلا كافيًا لهذا الغرض، وأنّ ثمة مدارس قليلة من رياض الأطفال في بعض المدن في الأردن، قد أنجز قدرًا لا يُنكرمن النجاح في هذا المجال.</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ينجم عن المفارقات بين هذه الفئات الثلاث أنّ أفرادها عندما يَنتقلون إلى الصف الأساسي الأول، </w:t>
      </w:r>
      <w:r>
        <w:rPr>
          <w:rFonts w:ascii="Simplified Arabic" w:hAnsi="Simplified Arabic" w:cs="Simplified Arabic"/>
          <w:b/>
          <w:bCs/>
          <w:sz w:val="28"/>
          <w:szCs w:val="28"/>
          <w:rtl/>
          <w:lang w:bidi="ar-JO"/>
        </w:rPr>
        <w:t>ويجتمعون في شعبة واحدة</w:t>
      </w:r>
      <w:r>
        <w:rPr>
          <w:rFonts w:ascii="Simplified Arabic" w:hAnsi="Simplified Arabic" w:cs="Simplified Arabic"/>
          <w:sz w:val="28"/>
          <w:szCs w:val="28"/>
          <w:rtl/>
          <w:lang w:bidi="ar-JO"/>
        </w:rPr>
        <w:t xml:space="preserve">، سيكون بينهم تفاوت ملحوظ بين هذه الفئات الثلاث؛ ذلك أنّ فئة واحدة منهم هي التي يُلحظ أنها اكتسبت قدرًا كبيرًا من المهارات الأولية، وتطور العمليات العقلية العليا، كالربط ، والاستنتاج، والتقويم وغيرها. هذه الفئة هي الفئة الثالثة التي كان أفرادها قد التحقوا برياض الأطفال وأفادوا كثيرًا. </w:t>
      </w:r>
    </w:p>
    <w:p w:rsidR="00C05C93" w:rsidRDefault="00C05C93">
      <w:pPr>
        <w:spacing w:before="120"/>
        <w:ind w:firstLine="510"/>
        <w:jc w:val="lowKashida"/>
        <w:rPr>
          <w:rFonts w:ascii="Simplified Arabic" w:hAnsi="Simplified Arabic" w:cs="Simplified Arabic"/>
          <w:sz w:val="27"/>
          <w:szCs w:val="27"/>
          <w:rtl/>
          <w:lang w:bidi="ar-JO"/>
        </w:rPr>
      </w:pPr>
      <w:r>
        <w:rPr>
          <w:rFonts w:ascii="Simplified Arabic" w:hAnsi="Simplified Arabic" w:cs="Simplified Arabic"/>
          <w:sz w:val="28"/>
          <w:szCs w:val="28"/>
          <w:rtl/>
          <w:lang w:bidi="ar-JO"/>
        </w:rPr>
        <w:t xml:space="preserve"> أما الذين يلتحقون برياض الأطفال دون أن يفيدهم ذلك كثيرًا، فإنهم يظلون دون مستوى أفراد المجموعة الأولى إذا التقوْا معهم في الشعبة نفسها من </w:t>
      </w:r>
      <w:r>
        <w:rPr>
          <w:rFonts w:ascii="Simplified Arabic" w:hAnsi="Simplified Arabic" w:cs="Simplified Arabic"/>
          <w:sz w:val="27"/>
          <w:szCs w:val="27"/>
          <w:rtl/>
          <w:lang w:bidi="ar-JO"/>
        </w:rPr>
        <w:t xml:space="preserve">الصف الأول. لكنهم سرعان ما يألفون جوّ المدرسة في الصف الأساسي الأول؛ لأنّ المدرسة ليست مجتمعًا غريبًا بالنسبة إليهم؛ فقد ألفوا جوّها في مرحلة رياض الأطفال التي كانوا فيها في السنة السابقة. </w:t>
      </w:r>
    </w:p>
    <w:p w:rsidR="00C05C93" w:rsidRDefault="00C05C93">
      <w:pPr>
        <w:spacing w:before="120"/>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أما الذين لا يلتحقون برياض الأطفال، ويدخلون الصفّ الأساسيّ الأول مباشرة، ويجتمعون في غرفة صفية واحدة، مع الذين التحقوا برياض الأطفال في السنة السابقة، فإنه يخشى على بعضهم أن يتعرضوا لقدْر غير ضئيل من صعوبات التعلم؛ إذ إنّ أقرانهم الذين كانوا قد مرّوا بمرحلة الروضة سيكون التعلم بالنسبة إليهم أطوع وأقربَ رُحْمًا. ولذلك أوصي بألا يكون أطفال الشعبة الواحدة من الصف الأول الأساسيّ خليطاً من هذه المجموعات الثلاث.</w:t>
      </w:r>
    </w:p>
    <w:p w:rsidR="00C05C93" w:rsidRDefault="00C05C93">
      <w:pPr>
        <w:spacing w:before="120"/>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تنبّهت وزارة التربية والتعليم الأردنية إلى ضرورة الإسراع في وضع الإطار العام والنتاجات العامة والخاصة لمنهاج رياض الأطفال، وتأليف كتب تنبثق عن هذا الإطار العام. وقد شكل مجلس التربية والتعليم فريقاً للتوجيه والإشراف على إعداد الإطار العام والنتاجات العامة، وفريقاً وطنيًا آخر</w:t>
      </w:r>
      <w:r>
        <w:rPr>
          <w:rFonts w:ascii="Simplified Arabic" w:hAnsi="Simplified Arabic" w:cs="Simplified Arabic" w:hint="cs"/>
          <w:sz w:val="27"/>
          <w:szCs w:val="27"/>
          <w:rtl/>
          <w:lang w:bidi="ar-JO"/>
        </w:rPr>
        <w:t xml:space="preserve"> </w:t>
      </w:r>
      <w:r>
        <w:rPr>
          <w:rFonts w:ascii="Simplified Arabic" w:hAnsi="Simplified Arabic" w:cs="Simplified Arabic"/>
          <w:sz w:val="27"/>
          <w:szCs w:val="27"/>
          <w:rtl/>
          <w:lang w:bidi="ar-JO"/>
        </w:rPr>
        <w:t xml:space="preserve">لإعداد هذا الإطار، وفريقاً ثالثاً لإعداد النتاجات العامة والخاصة لمنهاج رياض الأطفال. </w:t>
      </w:r>
    </w:p>
    <w:p w:rsidR="00C05C93" w:rsidRDefault="00C05C93">
      <w:pPr>
        <w:spacing w:before="120"/>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 xml:space="preserve">بذل المربّون والأكاديميون المكلفون بهذه المهامّ جهودًا كبيرة لتحقيق واقع تربوي متقدم لرياض الأطفال، بخاصة في كتاب أنشطة الطفل العملية (لمعلمة رياض الأطفال)، وهو عمل ضخم يقع في نحو ثمانمائة صفحة. ونحن نتطلع إلى اليوم الذي تمتد فيه إمكانات وزارة التربية والتعليم إلى فتح رياض الأطفال، وجَعْله ضمن التعليم الإلزامي، وألا تترك الوزارة الساحة للقطاع الخاص بأن يكون هو الميدان الوحيد الذي يفتح رياض الأطفال. ولمراعاة الإمكانات المادية المحدودة بإمكان الوزارة أن تبدأ في ذلك بالتدريج. </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إنّ اهتمام الوزارة بالتشريعات وإعداد النتاجات العامة والخاصة وتأليف كتب لأنشطة الطفل العملية لرياض الأطفال خطوة إيجابية تحمد للوزارة. ولكنّ هذا</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غير كاف في عالم متقدم يولي عناية كبرى لرياض الأطفال؛ لكونها مرحلة بناء طفولة سوية. وإنّ الدول المتقدمة تنفق على رياض الأطفال ما لا يقل عن الإنفاق للصف الأول الأساسيّ.</w:t>
      </w:r>
    </w:p>
    <w:p w:rsidR="00C05C93" w:rsidRDefault="00C05C93">
      <w:pPr>
        <w:spacing w:before="120"/>
        <w:ind w:firstLine="66"/>
        <w:jc w:val="lowKashida"/>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التقويم في النتاجات العامة والخاصة</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أعدّ فريق من التربويّين والأكاديميّين الإطار العامّ والنتاجات العامّة والخاصّة لمنهاج رياض الأطفال في الأردن، ويفترض أنّ هذا الإطار قد أصبح – بعد أن أقرّه مجلس التربية والتعليم – المرجع الذي ينبغي أن تسير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على هديه معلمات رياض الأطفال. يحتوي هذا الإطار الأهداف العامة التي سمّاها هذا الإطار: النتاجات العامة، والأهداف السلوكية التي سمّاها الإطار: النتاجات الخاصة.</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يهدف هذا الإطار بنتاجاته العامة والخاصة إلى إخراج السلوك التربوي والتعليمي في هذه المرحلة من الارتجال، إلى الالتزام بإطار ذي أفق تربوي نفسي مدروس. وقد جاءت النتاجات العامة والخاصة المُسَوّرَة بهذا الإطار في ستة مجالات هي:</w:t>
      </w:r>
    </w:p>
    <w:p w:rsidR="00C05C93" w:rsidRDefault="00C05C93">
      <w:pPr>
        <w:spacing w:before="120"/>
        <w:ind w:firstLine="6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المجال الأول: الأخلاقي – الديني</w:t>
      </w:r>
    </w:p>
    <w:p w:rsidR="00C05C93" w:rsidRDefault="00C05C93">
      <w:pPr>
        <w:spacing w:before="120"/>
        <w:ind w:firstLine="6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المجال الثاني: الانفعالي – الاجتماعي</w:t>
      </w:r>
    </w:p>
    <w:p w:rsidR="00C05C93" w:rsidRDefault="00C05C93">
      <w:pPr>
        <w:spacing w:before="120"/>
        <w:ind w:firstLine="6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المجال الثالث: اللغوي</w:t>
      </w:r>
    </w:p>
    <w:p w:rsidR="00C05C93" w:rsidRDefault="00C05C93">
      <w:pPr>
        <w:spacing w:before="120"/>
        <w:ind w:firstLine="6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المجال الرابع: الجسمي – الصحي</w:t>
      </w:r>
    </w:p>
    <w:p w:rsidR="00C05C93" w:rsidRDefault="00C05C93">
      <w:pPr>
        <w:spacing w:before="120"/>
        <w:ind w:firstLine="6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المجال الخامس: العقلي – المعرفي</w:t>
      </w:r>
    </w:p>
    <w:p w:rsidR="00C05C93" w:rsidRDefault="00C05C93">
      <w:pPr>
        <w:spacing w:before="120"/>
        <w:ind w:firstLine="6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المجال السادس: الجمالي</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وقد تفرّغ عن كل مجال من هذه المجالات عددٌ من المحاور بعضها جيد، وبعضها الآخر بحاجة إلى مراجعة، وسنرجع إلى مناقشته في هذه الورقة. </w:t>
      </w:r>
    </w:p>
    <w:p w:rsidR="00C05C93" w:rsidRPr="009B4ACD" w:rsidRDefault="00C05C93" w:rsidP="009B4ACD">
      <w:pPr>
        <w:spacing w:before="120" w:line="500" w:lineRule="exact"/>
        <w:ind w:firstLine="510"/>
        <w:jc w:val="lowKashida"/>
        <w:rPr>
          <w:rFonts w:ascii="Simplified Arabic" w:hAnsi="Simplified Arabic" w:cs="Simplified Arabic"/>
          <w:sz w:val="28"/>
          <w:szCs w:val="28"/>
          <w:rtl/>
          <w:lang w:bidi="ar-JO"/>
        </w:rPr>
      </w:pPr>
      <w:r w:rsidRPr="009B4ACD">
        <w:rPr>
          <w:rFonts w:ascii="Simplified Arabic" w:hAnsi="Simplified Arabic" w:cs="Simplified Arabic"/>
          <w:sz w:val="28"/>
          <w:szCs w:val="28"/>
          <w:rtl/>
          <w:lang w:bidi="ar-JO"/>
        </w:rPr>
        <w:t xml:space="preserve">من الواضح أنّ الإطار العام الذي أصدرته وزارة التربية والتعليم قد ترك تقويم مسائل النتاجات كلها للمعلمة، ولم يوضح الإطار العام كيفية التقويم في هذه المرحلة، ولا الأساليب التربوية التي ينبغي أن تتبعها المعلمة. وهذا الأمر فيه ما فيه من عدم ضبط التقويم ليكون موحدًا عند جميع معلمات رياض الأطفال. صحيح أنّ كل معلمة يمكن أن تتصرف بما تملكه من قدرات وخبرة في هذا المجال. لكن لا بدّ من أن يحدد الإطار العام مسائل التقويم، كما حدّد بالتفصيل النتاجات العامة والخاصة. </w:t>
      </w:r>
    </w:p>
    <w:p w:rsidR="00C05C93" w:rsidRPr="009B4ACD" w:rsidRDefault="00C05C93" w:rsidP="009B4ACD">
      <w:pPr>
        <w:spacing w:before="120" w:line="500" w:lineRule="exact"/>
        <w:ind w:firstLine="510"/>
        <w:jc w:val="lowKashida"/>
        <w:rPr>
          <w:rFonts w:ascii="Simplified Arabic" w:hAnsi="Simplified Arabic" w:cs="Simplified Arabic"/>
          <w:sz w:val="28"/>
          <w:szCs w:val="28"/>
          <w:rtl/>
          <w:lang w:bidi="ar-JO"/>
        </w:rPr>
      </w:pPr>
      <w:r w:rsidRPr="009B4ACD">
        <w:rPr>
          <w:rFonts w:ascii="Simplified Arabic" w:hAnsi="Simplified Arabic" w:cs="Simplified Arabic"/>
          <w:sz w:val="28"/>
          <w:szCs w:val="28"/>
          <w:rtl/>
          <w:lang w:bidi="ar-JO"/>
        </w:rPr>
        <w:t xml:space="preserve">لم يلتفت الأساتذة المربّون الذين أعدّوا هذه النتاجات إلى أنّ التقويم في هذه المرحلة ربما كان أخطر وأدقّ من أية مرحلة أخرى، وأنّ تجاوزه تجاوز لركن أساسيّ من أركان التعليم والتعلم. </w:t>
      </w:r>
    </w:p>
    <w:p w:rsidR="00C05C93" w:rsidRPr="009B4ACD" w:rsidRDefault="00C05C93" w:rsidP="009B4ACD">
      <w:pPr>
        <w:spacing w:before="120" w:line="500" w:lineRule="exact"/>
        <w:ind w:firstLine="510"/>
        <w:jc w:val="lowKashida"/>
        <w:rPr>
          <w:rFonts w:ascii="Simplified Arabic" w:hAnsi="Simplified Arabic" w:cs="Simplified Arabic"/>
          <w:sz w:val="28"/>
          <w:szCs w:val="28"/>
          <w:rtl/>
          <w:lang w:bidi="ar-JO"/>
        </w:rPr>
      </w:pPr>
      <w:r w:rsidRPr="009B4ACD">
        <w:rPr>
          <w:rFonts w:ascii="Simplified Arabic" w:hAnsi="Simplified Arabic" w:cs="Simplified Arabic"/>
          <w:sz w:val="28"/>
          <w:szCs w:val="28"/>
          <w:rtl/>
          <w:lang w:bidi="ar-JO"/>
        </w:rPr>
        <w:t xml:space="preserve">أما مؤلفو كتاب أنشطة الطفل العملية الذين بذلوا جهدًا كبيرًا في هذا العمل الضخم، فقد جعلوا في نهاية كل وحدة استمارة مكونة من عدد من الفقرات، تشبه أن تكون أهدافاً تفصيلية لهذه الوحدة، وبجوار هذه الفقرات من الاستمارة الواحدة أربعة أعمدة بأربع درجات: أتقن بدرجة عالية، أتقن، أتقن على نحو مقبول، لم يتقن. </w:t>
      </w:r>
    </w:p>
    <w:p w:rsidR="00C05C93" w:rsidRPr="009B4ACD" w:rsidRDefault="00C05C93" w:rsidP="009B4ACD">
      <w:pPr>
        <w:spacing w:before="120" w:line="500" w:lineRule="exact"/>
        <w:ind w:firstLine="510"/>
        <w:jc w:val="lowKashida"/>
        <w:rPr>
          <w:rFonts w:ascii="Simplified Arabic" w:hAnsi="Simplified Arabic" w:cs="Simplified Arabic"/>
          <w:sz w:val="28"/>
          <w:szCs w:val="28"/>
          <w:rtl/>
          <w:lang w:bidi="ar-JO"/>
        </w:rPr>
      </w:pPr>
      <w:r w:rsidRPr="009B4ACD">
        <w:rPr>
          <w:rFonts w:ascii="Simplified Arabic" w:hAnsi="Simplified Arabic" w:cs="Simplified Arabic"/>
          <w:sz w:val="28"/>
          <w:szCs w:val="28"/>
          <w:rtl/>
          <w:lang w:bidi="ar-JO"/>
        </w:rPr>
        <w:t>لا تمثل هذه الاستمارة عملية التقويم تمثيلا دقيقاً، فيمكن أن تملأها المعلمة باعتبار</w:t>
      </w:r>
      <w:r w:rsidRPr="009B4ACD">
        <w:rPr>
          <w:rFonts w:ascii="Simplified Arabic" w:hAnsi="Simplified Arabic" w:cs="Simplified Arabic" w:hint="cs"/>
          <w:sz w:val="28"/>
          <w:szCs w:val="28"/>
          <w:rtl/>
          <w:lang w:bidi="ar-JO"/>
        </w:rPr>
        <w:t xml:space="preserve"> </w:t>
      </w:r>
      <w:r w:rsidRPr="009B4ACD">
        <w:rPr>
          <w:rFonts w:ascii="Simplified Arabic" w:hAnsi="Simplified Arabic" w:cs="Simplified Arabic"/>
          <w:sz w:val="28"/>
          <w:szCs w:val="28"/>
          <w:rtl/>
          <w:lang w:bidi="ar-JO"/>
        </w:rPr>
        <w:t>الأساليب التقليدية أو المرتجلة التي اتبعتها في التقويم. وقد يكون بعض ما اتبعته أو كثير منه، غير</w:t>
      </w:r>
      <w:r w:rsidRPr="009B4ACD">
        <w:rPr>
          <w:rFonts w:ascii="Simplified Arabic" w:hAnsi="Simplified Arabic" w:cs="Simplified Arabic" w:hint="cs"/>
          <w:sz w:val="28"/>
          <w:szCs w:val="28"/>
          <w:rtl/>
          <w:lang w:bidi="ar-JO"/>
        </w:rPr>
        <w:t xml:space="preserve"> </w:t>
      </w:r>
      <w:r w:rsidRPr="009B4ACD">
        <w:rPr>
          <w:rFonts w:ascii="Simplified Arabic" w:hAnsi="Simplified Arabic" w:cs="Simplified Arabic"/>
          <w:sz w:val="28"/>
          <w:szCs w:val="28"/>
          <w:rtl/>
          <w:lang w:bidi="ar-JO"/>
        </w:rPr>
        <w:t xml:space="preserve">مبنيّ على علم ونظر صحيح. وبذلك يكون الإتقان "بدرجة عالية" في نظرها وتقديرها، غيره في المفهوم العلميّ المطلوب، وهو مفهوم مقنن للتقويم. وهكذا بالنسبة لدرجات التقويم الثلاث الأخرى: " أتقن، وأتقن على نحو مقبول، ولم يتقن ". وبذلك تكون هذه الاستمارة ذات وجهين في وقت واحد: </w:t>
      </w:r>
    </w:p>
    <w:p w:rsidR="00C05C93" w:rsidRDefault="00C05C93">
      <w:pPr>
        <w:spacing w:before="120" w:line="480" w:lineRule="exact"/>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(1) تكون صادقة في التعبير</w:t>
      </w:r>
      <w:r>
        <w:rPr>
          <w:rFonts w:ascii="Simplified Arabic" w:hAnsi="Simplified Arabic" w:cs="Simplified Arabic" w:hint="cs"/>
          <w:sz w:val="27"/>
          <w:szCs w:val="27"/>
          <w:rtl/>
          <w:lang w:bidi="ar-JO"/>
        </w:rPr>
        <w:t xml:space="preserve"> </w:t>
      </w:r>
      <w:r>
        <w:rPr>
          <w:rFonts w:ascii="Simplified Arabic" w:hAnsi="Simplified Arabic" w:cs="Simplified Arabic"/>
          <w:sz w:val="27"/>
          <w:szCs w:val="27"/>
          <w:rtl/>
          <w:lang w:bidi="ar-JO"/>
        </w:rPr>
        <w:t xml:space="preserve">عما سارت عليه المعلمة وارتجلته من أساليب أولية في التقويم، أو ما تراه هي بغضّ النظر عن درجة قربه أو بعده عن الموضوعية. </w:t>
      </w:r>
    </w:p>
    <w:p w:rsidR="00C05C93" w:rsidRDefault="00C05C93">
      <w:pPr>
        <w:spacing w:before="120"/>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 xml:space="preserve">(2) وتكون غير صادقة ولا دالة على شيء ذي بال، إذا قيست بالأساليب الموضوعية في التقويم. والأساليب الموضوعية هذه لا تكون إلا نتيجة خبرات ودراسات علمية ميدانية متعددة. </w:t>
      </w:r>
    </w:p>
    <w:p w:rsidR="00C05C93" w:rsidRDefault="00C05C93">
      <w:pPr>
        <w:spacing w:before="120"/>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 xml:space="preserve">والمعلمة بحاجة إلى معرفة هذه الأساليب الموضوعية في التقويم، بما لا يقل عن حاجتها إلى معرفة المكونات التفصيلية للنتاجات الخاصة. ومن المؤسف أنه لا يوجد في الكتاب أيّ حديث عن الأساليب التي ينبغي أن تتبعها المعلمة في تقويم إنجاز الأطفال. والاستمارات التي تحدثنا عنها، الموجودة في نهاية كل وحدة،لا تخدم في أحسن أحوالها، بما يزيد على كونها استبانة لتفريغ نتيجة عمليات التقويم؛ بمعنى أنها في حال التسليم بها لا يمكن أن تعدّ أسلوبًا من أساليب التقويم. صحيحٌ أنّ المعلمة بحاجة إلى معرفة هذه الفقرات. ولكنّها بحاجة أشدّ إلى معرفة الأساليب الأجدى والأمثل في التقويم. ولذلك نقول: لقد كان الإطار العام وكل ما انبثق عنه من كتب، خاليًا تمامًا من الحديث عن أساليب التقويم. </w:t>
      </w:r>
    </w:p>
    <w:p w:rsidR="00C05C93" w:rsidRDefault="00C05C93">
      <w:pPr>
        <w:spacing w:before="120"/>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 xml:space="preserve">ربما كان عدم الاهتمام بالحديث عن أساليب التقويم نتيجة شيوع الفكرة العامة عند بعض المربّين المبنيةِ على عدم كون ذلك ضروريًا في هذه المرحلة. والصحيح أنه ما دام هناك تعليم وتعلم، فلا بدّ أن يكون هناك تقويم. ولا حجّة لمن تغالبه فكرة عزل التقويم عن مرحلة رياض الأطفال، بل الحجة قائمة عليه، وإن كنت أحاشي هؤلاء الأساتذة الأجلاء من أيّ تقصير ينسب إليهم؛ فقد بذلوا كثيرًا مما يستطيعون، وإنّ الذي يستطيعونه – وهم أهلٌ له – كبير دون شك. </w:t>
      </w:r>
    </w:p>
    <w:p w:rsidR="00C05C93" w:rsidRDefault="00C05C93">
      <w:pPr>
        <w:spacing w:before="120"/>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سأوضح الأمور التي تدعو إلى ضرورة وجود التقويم في هذه المرحلة، وأضع ذلك في المقولات الآتية:</w:t>
      </w:r>
    </w:p>
    <w:p w:rsidR="00C05C93" w:rsidRDefault="00C05C93" w:rsidP="006A026E">
      <w:pPr>
        <w:spacing w:before="120" w:line="470" w:lineRule="exact"/>
        <w:ind w:firstLine="510"/>
        <w:jc w:val="lowKashida"/>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أولا</w:t>
      </w:r>
      <w:r>
        <w:rPr>
          <w:rFonts w:ascii="Simplified Arabic" w:hAnsi="Simplified Arabic" w:cs="Simplified Arabic"/>
          <w:sz w:val="28"/>
          <w:szCs w:val="28"/>
          <w:rtl/>
          <w:lang w:bidi="ar-JO"/>
        </w:rPr>
        <w:t xml:space="preserve">: لمّا كان </w:t>
      </w:r>
      <w:r>
        <w:rPr>
          <w:rFonts w:ascii="Simplified Arabic" w:hAnsi="Simplified Arabic" w:cs="Simplified Arabic"/>
          <w:b/>
          <w:bCs/>
          <w:sz w:val="28"/>
          <w:szCs w:val="28"/>
          <w:rtl/>
          <w:lang w:bidi="ar-JO"/>
        </w:rPr>
        <w:t>الارتجال</w:t>
      </w:r>
      <w:r>
        <w:rPr>
          <w:rFonts w:ascii="Simplified Arabic" w:hAnsi="Simplified Arabic" w:cs="Simplified Arabic"/>
          <w:sz w:val="28"/>
          <w:szCs w:val="28"/>
          <w:rtl/>
          <w:lang w:bidi="ar-JO"/>
        </w:rPr>
        <w:t xml:space="preserve"> في النشاطات التي تمارس في رياض الأطفال مرفوضًا رفضًا قاطعًا، </w:t>
      </w:r>
      <w:r>
        <w:rPr>
          <w:rFonts w:ascii="Simplified Arabic" w:hAnsi="Simplified Arabic" w:cs="Simplified Arabic"/>
          <w:b/>
          <w:bCs/>
          <w:sz w:val="28"/>
          <w:szCs w:val="28"/>
          <w:rtl/>
          <w:lang w:bidi="ar-JO"/>
        </w:rPr>
        <w:t>فالارتجال</w:t>
      </w:r>
      <w:r>
        <w:rPr>
          <w:rFonts w:ascii="Simplified Arabic" w:hAnsi="Simplified Arabic" w:cs="Simplified Arabic"/>
          <w:sz w:val="28"/>
          <w:szCs w:val="28"/>
          <w:rtl/>
          <w:lang w:bidi="ar-JO"/>
        </w:rPr>
        <w:t xml:space="preserve"> في التقويم مرفوضٌ كذلك. الارتجال في النشاطات تخبّط ، والارتجال في التقويم عبث. </w:t>
      </w:r>
    </w:p>
    <w:p w:rsidR="00C05C93" w:rsidRDefault="00C05C93" w:rsidP="006A026E">
      <w:pPr>
        <w:spacing w:before="120" w:line="470" w:lineRule="exact"/>
        <w:ind w:firstLine="510"/>
        <w:jc w:val="lowKashida"/>
        <w:rPr>
          <w:rFonts w:ascii="Simplified Arabic" w:hAnsi="Simplified Arabic" w:cs="Simplified Arabic"/>
          <w:sz w:val="29"/>
          <w:szCs w:val="29"/>
          <w:rtl/>
          <w:lang w:bidi="ar-JO"/>
        </w:rPr>
      </w:pPr>
      <w:r>
        <w:rPr>
          <w:rFonts w:ascii="Simplified Arabic" w:hAnsi="Simplified Arabic" w:cs="Simplified Arabic"/>
          <w:sz w:val="29"/>
          <w:szCs w:val="29"/>
          <w:rtl/>
          <w:lang w:bidi="ar-JO"/>
        </w:rPr>
        <w:t>وإذا كان لا يجوز أن يترك أمر النتاجات العامة والخاصة للمعلمة ترتجلها كما تشاء، لا يجوز كذلك أن يُترك لها أمر التقويم: تفعله أو لا تفعله، تفعله صحيحًا أو خطأ، بل لا بدّ أن يكون ذلك مُعَدًا إعدادًا دقيقاً. ولا بدّ أن يكون محل مراجعة المتخصصين في المجالات الأكاديمية والتربوية ذات العلاقة.</w:t>
      </w:r>
    </w:p>
    <w:p w:rsidR="00C05C93" w:rsidRDefault="00C05C93" w:rsidP="006A026E">
      <w:pPr>
        <w:spacing w:before="120" w:line="470" w:lineRule="exact"/>
        <w:ind w:firstLine="510"/>
        <w:jc w:val="lowKashida"/>
        <w:rPr>
          <w:rFonts w:ascii="Simplified Arabic" w:hAnsi="Simplified Arabic" w:cs="Simplified Arabic"/>
          <w:sz w:val="29"/>
          <w:szCs w:val="29"/>
          <w:rtl/>
          <w:lang w:bidi="ar-JO"/>
        </w:rPr>
      </w:pPr>
      <w:r>
        <w:rPr>
          <w:rFonts w:ascii="Simplified Arabic" w:hAnsi="Simplified Arabic" w:cs="Simplified Arabic"/>
          <w:sz w:val="29"/>
          <w:szCs w:val="29"/>
          <w:rtl/>
          <w:lang w:bidi="ar-JO"/>
        </w:rPr>
        <w:t>لقد أرادت وزارة التربية والتعليم أن تتخلص رياضُ الأطفال من هذا الارتجال الذي كان يحدث لأطفال هذه المرحلة، فأنشأت لذلك لجاناً لوضع تصورات للنتاجات والنشاطات المنبثقة عنها. ولذلك كان جديرًا أن توضع أساليب التقويم لكل واحد من النتاجات العامة والخاصة، على النحو الذي فـُصّلت به تصورات الإطار العام وما انبثق عن هذه التصورات من نتاجات كلية وخاصة.</w:t>
      </w:r>
    </w:p>
    <w:p w:rsidR="00C05C93" w:rsidRDefault="00C05C93" w:rsidP="006A026E">
      <w:pPr>
        <w:spacing w:before="120" w:line="470" w:lineRule="exact"/>
        <w:ind w:firstLine="510"/>
        <w:jc w:val="lowKashida"/>
        <w:rPr>
          <w:rFonts w:ascii="Simplified Arabic" w:hAnsi="Simplified Arabic" w:cs="Simplified Arabic"/>
          <w:sz w:val="29"/>
          <w:szCs w:val="29"/>
          <w:rtl/>
          <w:lang w:bidi="ar-JO"/>
        </w:rPr>
      </w:pPr>
      <w:r>
        <w:rPr>
          <w:rFonts w:ascii="Simplified Arabic" w:hAnsi="Simplified Arabic" w:cs="Simplified Arabic"/>
          <w:b/>
          <w:bCs/>
          <w:sz w:val="29"/>
          <w:szCs w:val="29"/>
          <w:rtl/>
          <w:lang w:bidi="ar-JO"/>
        </w:rPr>
        <w:t>ثانيًا</w:t>
      </w:r>
      <w:r>
        <w:rPr>
          <w:rFonts w:ascii="Simplified Arabic" w:hAnsi="Simplified Arabic" w:cs="Simplified Arabic"/>
          <w:sz w:val="29"/>
          <w:szCs w:val="29"/>
          <w:rtl/>
          <w:lang w:bidi="ar-JO"/>
        </w:rPr>
        <w:t>: لمّا كان الهدف من أداء النشاطات التعليمية في رياض الأطفال هو تعليم الأطفال ما نريده، فإنّ التقويم من شأنه أن يعرّفنا إن كان هذا الهدف قد تحقق أم لا، ويعرّفنا بالدرجة التي تحقق بها الهدف.</w:t>
      </w:r>
    </w:p>
    <w:p w:rsidR="00C05C93" w:rsidRDefault="00C05C93" w:rsidP="006A026E">
      <w:pPr>
        <w:spacing w:before="120" w:line="470" w:lineRule="exact"/>
        <w:ind w:firstLine="510"/>
        <w:jc w:val="lowKashida"/>
        <w:rPr>
          <w:rFonts w:ascii="Simplified Arabic" w:hAnsi="Simplified Arabic" w:cs="Simplified Arabic"/>
          <w:sz w:val="29"/>
          <w:szCs w:val="29"/>
          <w:rtl/>
          <w:lang w:bidi="ar-JO"/>
        </w:rPr>
      </w:pPr>
      <w:r>
        <w:rPr>
          <w:rFonts w:ascii="Simplified Arabic" w:hAnsi="Simplified Arabic" w:cs="Simplified Arabic"/>
          <w:b/>
          <w:bCs/>
          <w:sz w:val="29"/>
          <w:szCs w:val="29"/>
          <w:rtl/>
          <w:lang w:bidi="ar-JO"/>
        </w:rPr>
        <w:t>ثالثاً</w:t>
      </w:r>
      <w:r>
        <w:rPr>
          <w:rFonts w:ascii="Simplified Arabic" w:hAnsi="Simplified Arabic" w:cs="Simplified Arabic"/>
          <w:sz w:val="29"/>
          <w:szCs w:val="29"/>
          <w:rtl/>
          <w:lang w:bidi="ar-JO"/>
        </w:rPr>
        <w:t>: التقويم جزء من العملية التعليمية التعلمية وليس جزءًا مكمّلا لها. ومشكلة الذين يتصورون أنّ التقويم مكمل للعملية التعليمية، هو أنهم وجدوا التقويم في الأعمّ الأغلب يأتي خاتمة للعمليات التعليمية المرتهنة بأوقات محدّدة، كنهاية الشهر أو الشهرين أو الفصل أو السنة. والصحيح أنّ التقويم ينبغي أن يكون مصاحبًا لكل خطوة يخطوها المعلم. وإذا كان هذا يصدق على مراحل التعليم كافة، فهو في هذه المرحلة أجلى من أن يكون محلّ أخذ وردّ.</w:t>
      </w:r>
    </w:p>
    <w:p w:rsidR="00C05C93" w:rsidRDefault="00C05C93">
      <w:pPr>
        <w:spacing w:before="120" w:line="480" w:lineRule="exact"/>
        <w:ind w:firstLine="510"/>
        <w:jc w:val="lowKashida"/>
        <w:rPr>
          <w:rFonts w:ascii="Simplified Arabic" w:hAnsi="Simplified Arabic" w:cs="Simplified Arabic"/>
          <w:sz w:val="28"/>
          <w:szCs w:val="28"/>
          <w:rtl/>
          <w:lang w:bidi="ar-JO"/>
        </w:rPr>
      </w:pPr>
      <w:r>
        <w:rPr>
          <w:rFonts w:ascii="Simplified Arabic" w:hAnsi="Simplified Arabic" w:cs="Simplified Arabic"/>
          <w:b/>
          <w:bCs/>
          <w:sz w:val="29"/>
          <w:szCs w:val="29"/>
          <w:rtl/>
          <w:lang w:bidi="ar-JO"/>
        </w:rPr>
        <w:t>رابعًا</w:t>
      </w:r>
      <w:r>
        <w:rPr>
          <w:rFonts w:ascii="Simplified Arabic" w:hAnsi="Simplified Arabic" w:cs="Simplified Arabic"/>
          <w:sz w:val="29"/>
          <w:szCs w:val="29"/>
          <w:rtl/>
          <w:lang w:bidi="ar-JO"/>
        </w:rPr>
        <w:t>: لما كانت هذه المرحلة من أهمّ مراحل نموّ شخصية الطفل – بل هي قاعدة هذه المراحل جميعًا – ولما كان التقويم أساسيًا في سبْك هذه الشخصية على النحو الذي نريد، فإنه لا مجال للشك في أنّ التقويم ضروريّ لبناء الشخصية في</w:t>
      </w:r>
      <w:r>
        <w:rPr>
          <w:rFonts w:ascii="Simplified Arabic" w:hAnsi="Simplified Arabic" w:cs="Simplified Arabic"/>
          <w:sz w:val="28"/>
          <w:szCs w:val="28"/>
          <w:rtl/>
          <w:lang w:bidi="ar-JO"/>
        </w:rPr>
        <w:t xml:space="preserve"> مرحلة أساسية من مراحل تأسيسها وبنائها، وأنّ أساليب التقويم يجب تظل مرافقة لكل خطوة من خطوات بناء هذه الشخصية.</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لمّا كان اهتمام وزارة التربية والتعليم بهذه النتاجات وإعدادها ومراجعتها باستمرار، وتشكيلُ اللجان الخاصة لتأليف الكتب لمعلمات رياض الأطفال، أمرًا يفوق الثناء، فمن الضروري إعادة النظر في تغييب أساليب التقويم عن الإطار العام للنتاجات العامة والخاصة، بحيث يُضافُ إليه وإلى الكتب التي تؤلف لتحقيق نتاجاته العامة والخاصة، الأساليبُ التي ينبغي أن تتبعها المعلمة في تقويم أطفال الروضة، ولا بدّ أن تعمل الوزارة بالتعاون مع القطاع الخاص على تأهيل هؤلاء المعلومات تأهيلا يساعدهنّ على أداء رسالتهنّ.</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تقويم الأطفال في هذه المرحلة يجب أن يكون في منأى عن الطريقة المباشرة التي كانت المعلمات تتبعها في التقويم، وإنّ </w:t>
      </w:r>
      <w:r w:rsidR="008A1B64">
        <w:rPr>
          <w:rFonts w:ascii="Simplified Arabic" w:hAnsi="Simplified Arabic" w:cs="Simplified Arabic"/>
          <w:sz w:val="28"/>
          <w:szCs w:val="28"/>
          <w:rtl/>
          <w:lang w:bidi="ar-JO"/>
        </w:rPr>
        <w:t>منهنّ كثيرات يستعملنها حتى الآن</w:t>
      </w:r>
      <w:r>
        <w:rPr>
          <w:rFonts w:ascii="Simplified Arabic" w:hAnsi="Simplified Arabic" w:cs="Simplified Arabic"/>
          <w:sz w:val="28"/>
          <w:szCs w:val="28"/>
          <w:rtl/>
          <w:lang w:bidi="ar-JO"/>
        </w:rPr>
        <w:t>. فأكثر رياض الأطفال في الأردنّ تستعمل السؤال المباشر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للطفل. وهذه أدنى درجات التقويم وأقلها فائدة. </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التقويم المطلوب أعمق من ذلك بكثير؛ إذ يجب أن يكون لكل طفل سِجلّ يتضمن ملاحظات تفصيلية لتصرفاته وسلوكه واستجابته وتكيّفه مع الأطفال الآخرين، وكل ما تلحظه المعلمة من دقائق الأمور لدى الطفل، وتوجهاته الظاهرة والمستكنة للتعلم. هذه هي أول خطوة في التقويم. </w:t>
      </w:r>
    </w:p>
    <w:p w:rsidR="00C05C93" w:rsidRDefault="00C05C93" w:rsidP="008A1B64">
      <w:pPr>
        <w:spacing w:before="120" w:line="50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وينبغي أن تكون هناك لجان متخصصة في علم نفس الطفولة، ونظرية الذكاءات المتعددة. إما أن تكون هذه اللجان في الروضة بصورة دائمة، وإما أن تشكل وقت الحاجة بالاستعانة بخبراء في هذه المجالات. تقرأ هذه اللجانُ الملاحظاتِ بالتعاون مع المعلمة، وتحللها، وتستنتج منها مقوّمات شخصية الطفل، والمهارات التي اكتسبها، والتدرّج الذي سار فيه حتى اكتسب النتاجات المطلوب تحقيقها، وتفسّر كل ما دوّنته المعلمة تفسيرًا نفسيًا تربويًا دقيقاً. ولا ينبغي أن تترك هذه المعلومات دون دراسة وتفسير، بل لا ينبغي أن نكتفي بتفسير المعلمة لها، إذ إنّ التقويم الصحيح يقتضي عرض هذه المعلومات على المتخصصين وتفسيرها. هذه خطوة ثانية في التقويم المطلوب لهذه المرحلة. </w:t>
      </w:r>
    </w:p>
    <w:p w:rsidR="00C05C93" w:rsidRDefault="00C05C93" w:rsidP="008A1B64">
      <w:pPr>
        <w:spacing w:before="120" w:line="50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سأضرب مثالا لما يمكن أن تدوّنه المعلمة من دقائق الأمور. لنفرض أنّ الأطفال سيحفظون أغنية من أغاني الطفولة، ويغنونها مجتمعين ومنفردين، وهم في رياض الأطفال يفعلون ذلك دائمًا. على المعلمة أن تلحظ أداء كل طفل منفردًا وضمن المجموعة. فقد يكون لبعض الأطفال عند أداء هذه الأغنية انفعالات خاصة، أو استجابة لا تظهر عند الآخرين، كانفعالات الحب والتودد والاحترام وغير ذلك، مما يدل على تفاعله مع النشيد أو الأغنية. وقد يكون لدى بعضهم قدرات معينة في التمثيل والأداء الصوتي الجميل.</w:t>
      </w:r>
    </w:p>
    <w:p w:rsidR="00C05C93" w:rsidRDefault="00C05C93" w:rsidP="008A1B64">
      <w:pPr>
        <w:spacing w:before="120" w:line="50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وقد يظهر أنّ بعض الأطفال لا يرغبون في الأداء الجمعيّ أو لا يتفاعلون معه، في حين أنهم يُؤدّون بصورة فردية أداءً جيدًا. وقد يكون بعضهم على نقيض ذلك تمامًا؛ فتجدهم يرغبون في الأداء الجمعيّ، ويعزفون عن الأداء الفرديّ أو يترددون في تقبله. هذه المظاهر السلوكية تدل على أنّ شخصية الطفل تتجه مُتجَهًا غير مرغوب فيه في التكيف النفسي الاجتماعي. على المعلمة أن تبادر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إلى تدوين ذلك كله، ثم تعرض هذه الملاحظات على المتخصصين ذوي العلاقة ليقولوا فيها كلمتهم، كما وضحنا.</w:t>
      </w:r>
    </w:p>
    <w:p w:rsidR="00C05C93" w:rsidRDefault="00C05C93">
      <w:pPr>
        <w:spacing w:before="120" w:line="500" w:lineRule="exact"/>
        <w:ind w:firstLine="510"/>
        <w:jc w:val="lowKashida"/>
        <w:rPr>
          <w:rFonts w:ascii="Simplified Arabic" w:hAnsi="Simplified Arabic" w:cs="Simplified Arabic"/>
          <w:sz w:val="27"/>
          <w:szCs w:val="27"/>
          <w:rtl/>
          <w:lang w:bidi="ar-JO"/>
        </w:rPr>
      </w:pPr>
      <w:r>
        <w:rPr>
          <w:rFonts w:ascii="Simplified Arabic" w:hAnsi="Simplified Arabic" w:cs="Simplified Arabic"/>
          <w:sz w:val="28"/>
          <w:szCs w:val="28"/>
          <w:rtl/>
          <w:lang w:bidi="ar-JO"/>
        </w:rPr>
        <w:t xml:space="preserve">على المعلمة أن تعلم أنّ الثناء على الطفل – وهو حكم من أحكام التقويم كما أنه من سبل التعزيز– سلاحٌ ذو حدّين. وعليها أن تعرف كيف تستعمله بما لا يؤذي الأطفال الآخرين. والأطفال في هذه المرحلة يزدهون بالمدح والثناء، وقد </w:t>
      </w:r>
      <w:r>
        <w:rPr>
          <w:rFonts w:ascii="Simplified Arabic" w:hAnsi="Simplified Arabic" w:cs="Simplified Arabic"/>
          <w:sz w:val="27"/>
          <w:szCs w:val="27"/>
          <w:rtl/>
          <w:lang w:bidi="ar-JO"/>
        </w:rPr>
        <w:t>يُسلبُ اهتمامُهم بالتعلم بمدح غيرهم، وقد يَسلبُ الاهتمامُ بأحد من الأطفال أو مجموعة منهم، دون غيرهم اهتمامَهم بالتعلم، وبالنشاطات التعلمية في الروضة. استعمال المدح والثناء يجب أن يكون مدروسًا هو الآخر.</w:t>
      </w:r>
    </w:p>
    <w:p w:rsidR="00C05C93" w:rsidRDefault="00C05C93">
      <w:pPr>
        <w:spacing w:before="120" w:line="500" w:lineRule="exact"/>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أما قياس الذكاءات المتعددة فهو من أهمّ أنواع القياس النفسي بل هو أعلاها. ومن أجل أن نعرف مقدار ما استفاده الأطفال من الروضة من تنمية الذكاءات المتعددة، لا بدّ أن يجري قياسها مرتين: مرّة عند دخول الأطفال الروضة، والمرّة الآخرة في نهاية العام. والفرق بين النتيجتين يدل على ما تحصّل للطفل من الذكاءات المتعددة في أثناء وجوده في الروضة.</w:t>
      </w:r>
    </w:p>
    <w:p w:rsidR="00C05C93" w:rsidRDefault="00C05C93">
      <w:pPr>
        <w:spacing w:before="120" w:line="500" w:lineRule="exact"/>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مما هو موجود في رياض الأطفال في الأردن أنّ عملية التدوين التي تحدثت عنها موجودة. ولكنّ أكثرها لا يدوّن دقائق السلوك وخفيّ الانفعالات. وحتى هذا التدوين وإن كنت ألحّ عليه كثيرًا، فإنه لا يكفي، بل لا بدّ أن تفسره اللجان المتخصصة من حين لآخر. ولكنّ رياض الأطفال في الأردن لا تفعل شيئاً من ذلك.</w:t>
      </w:r>
    </w:p>
    <w:p w:rsidR="00C05C93" w:rsidRDefault="00C05C93">
      <w:pPr>
        <w:spacing w:before="120"/>
        <w:ind w:firstLine="66"/>
        <w:jc w:val="lowKashida"/>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العلاقة بين التقويم ومضامين المجال</w:t>
      </w:r>
    </w:p>
    <w:p w:rsidR="00C05C93" w:rsidRDefault="00C05C93">
      <w:pPr>
        <w:spacing w:before="120" w:line="50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ثمة علاقة طردية قوية بين التقويم ومستوى كل مضمون من مضامين المجال الواحد. وبيان ذلك أنّ ما يدلّ تقويمُ مضمونه على أنه ضمن مستوى هذه المرحلة فتقويم نتاجاته ينبغي أن يكون ضمن هذا الدائرة أيضًا. وكل مضمون يقع خارج دائرة هذه المرحلة، فتقويم نتاجاته لا يدل على شيء، بل هو غير مطلوب. ولذلك يجب أن يكون المضمون وتقويمه مقترنين داخل كل مجال من المجالات الستة المُسَوَّرَة بالإطار العام لرياض الأطفال. فلا يجوز أن يكون ضمن النتاجات الخاصة معلومات لا يحتاج إليها الطفل في هذه المرحلة على الأقل، أولا قيمة لتقويم مخرجات هذه النتاجات. </w:t>
      </w:r>
    </w:p>
    <w:p w:rsidR="00C05C93" w:rsidRDefault="00C05C93">
      <w:pPr>
        <w:spacing w:before="120" w:line="440" w:lineRule="exact"/>
        <w:ind w:firstLine="24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في ضوء ذلك، نستطيع أن نقرّر المبادئ الآتية التي ينبغي الالتزام بها عند إعداد النتاجات الخاصة لرياض الأطفال:</w:t>
      </w:r>
    </w:p>
    <w:p w:rsidR="00C05C93" w:rsidRDefault="00C05C93">
      <w:pPr>
        <w:spacing w:before="120" w:line="440" w:lineRule="exact"/>
        <w:jc w:val="lowKashida"/>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المبدأ الأول</w:t>
      </w:r>
      <w:r>
        <w:rPr>
          <w:rFonts w:ascii="Simplified Arabic" w:hAnsi="Simplified Arabic" w:cs="Simplified Arabic"/>
          <w:sz w:val="28"/>
          <w:szCs w:val="28"/>
          <w:rtl/>
          <w:lang w:bidi="ar-JO"/>
        </w:rPr>
        <w:t xml:space="preserve">: </w:t>
      </w:r>
      <w:r>
        <w:rPr>
          <w:rFonts w:ascii="Simplified Arabic" w:hAnsi="Simplified Arabic" w:cs="Simplified Arabic"/>
          <w:b/>
          <w:bCs/>
          <w:sz w:val="28"/>
          <w:szCs w:val="28"/>
          <w:rtl/>
          <w:lang w:bidi="ar-JO"/>
        </w:rPr>
        <w:t>ما لا يسهل قياسه وتقويمه لا يسهل اعتباره نتاجًا خاصًا</w:t>
      </w:r>
    </w:p>
    <w:p w:rsidR="00C05C93" w:rsidRDefault="00C05C93">
      <w:pPr>
        <w:spacing w:before="120" w:line="440" w:lineRule="exact"/>
        <w:ind w:firstLine="42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هذا المبدأ يعني أنّ ما يسهل قياسه وتقويمه هو الذي ينبغي أن نختار منه ما نحرص على أن نجعله نتاجًا خاصًا، وما ليس شأنه كذلك لا ينبغي أن يكون من النتاجات الخاصة للإطار العام. بعبارة أخرى يجب ألا تكون أهدافنا فضفاضة بحيث نُضَمّنها ما لا يمكن قياسه. </w:t>
      </w:r>
    </w:p>
    <w:p w:rsidR="00C05C93" w:rsidRDefault="00C05C93">
      <w:pPr>
        <w:spacing w:before="120" w:line="440" w:lineRule="exact"/>
        <w:ind w:firstLine="42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وقد كان بعض الذين يضعون المناهج يفعلون ذلك حين كان وضع المناهج قائمًا على تصورات بعضها مدروس وبعضها الأخر مرتجل؛ وكان كثيرون منهم مشدودين إلى القيم والموازين التي يريدون أن يبنوا عليها تلك المناهج. وليس الخلل في تلك القيم والموازين بكل تأكيد. ولكنّ الخلل في وضعها بصورة غير قابلة للقياس والتقويم. فما قيمة أن يُنَصّ على تلك القيم في النتاجات الخاصة، من غير أن نتمكن من مشاهدتها ومن ثمّ تقويمها؟</w:t>
      </w:r>
    </w:p>
    <w:p w:rsidR="00C05C93" w:rsidRDefault="00C05C93">
      <w:pPr>
        <w:spacing w:before="120" w:line="44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حتى أقدّم بعض الأمثلة التي توضح ذلك، أعود إلى ما ذكرته من أنّ وزارة التربية والتعليم الأردنية جعلت النتاجات العامة والخاصة لرياض الأطفال في ستة مجالات، وكان المجال الأخلاقي الديني أولها. لقد تفرعت عن هذا المجال المحاور الآتية:</w:t>
      </w:r>
    </w:p>
    <w:p w:rsidR="00C05C93" w:rsidRDefault="00C05C93">
      <w:pPr>
        <w:numPr>
          <w:ilvl w:val="0"/>
          <w:numId w:val="2"/>
        </w:numPr>
        <w:tabs>
          <w:tab w:val="clear" w:pos="720"/>
          <w:tab w:val="left" w:pos="606"/>
        </w:tabs>
        <w:spacing w:before="120" w:line="440" w:lineRule="exact"/>
        <w:ind w:left="66" w:right="0" w:firstLine="18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علاقة الطفل بالخالق عزّ وجلّ</w:t>
      </w:r>
    </w:p>
    <w:p w:rsidR="00C05C93" w:rsidRDefault="00C05C93">
      <w:pPr>
        <w:numPr>
          <w:ilvl w:val="0"/>
          <w:numId w:val="2"/>
        </w:numPr>
        <w:tabs>
          <w:tab w:val="clear" w:pos="720"/>
          <w:tab w:val="left" w:pos="606"/>
        </w:tabs>
        <w:spacing w:before="120" w:line="440" w:lineRule="exact"/>
        <w:ind w:left="66" w:right="0" w:firstLine="180"/>
        <w:jc w:val="lowKashida"/>
        <w:rPr>
          <w:rFonts w:ascii="Simplified Arabic" w:hAnsi="Simplified Arabic" w:cs="Simplified Arabic"/>
          <w:sz w:val="28"/>
          <w:szCs w:val="28"/>
          <w:lang w:bidi="ar-JO"/>
        </w:rPr>
      </w:pPr>
      <w:r>
        <w:rPr>
          <w:rFonts w:ascii="Simplified Arabic" w:hAnsi="Simplified Arabic" w:cs="Simplified Arabic"/>
          <w:sz w:val="28"/>
          <w:szCs w:val="28"/>
          <w:rtl/>
          <w:lang w:bidi="ar-JO"/>
        </w:rPr>
        <w:t>علاقة الطفل بالرسول محمد صلى الله عليه وآله وسلم</w:t>
      </w:r>
    </w:p>
    <w:p w:rsidR="00C05C93" w:rsidRDefault="00C05C93">
      <w:pPr>
        <w:numPr>
          <w:ilvl w:val="0"/>
          <w:numId w:val="2"/>
        </w:numPr>
        <w:tabs>
          <w:tab w:val="clear" w:pos="720"/>
          <w:tab w:val="left" w:pos="606"/>
        </w:tabs>
        <w:spacing w:before="120" w:line="440" w:lineRule="exact"/>
        <w:ind w:left="66" w:right="0" w:firstLine="180"/>
        <w:jc w:val="lowKashida"/>
        <w:rPr>
          <w:rFonts w:ascii="Simplified Arabic" w:hAnsi="Simplified Arabic" w:cs="Simplified Arabic"/>
          <w:sz w:val="28"/>
          <w:szCs w:val="28"/>
        </w:rPr>
      </w:pPr>
      <w:r>
        <w:rPr>
          <w:rFonts w:ascii="Simplified Arabic" w:hAnsi="Simplified Arabic" w:cs="Simplified Arabic"/>
          <w:sz w:val="28"/>
          <w:szCs w:val="28"/>
          <w:rtl/>
          <w:lang w:bidi="ar-JO"/>
        </w:rPr>
        <w:t>فهم أخلاق الإسلام وتعاليمه وتطبيقها منهجًا وسلوكاً</w:t>
      </w:r>
      <w:r>
        <w:rPr>
          <w:rFonts w:ascii="Simplified Arabic" w:hAnsi="Simplified Arabic" w:cs="Simplified Arabic"/>
          <w:sz w:val="28"/>
          <w:szCs w:val="28"/>
          <w:vertAlign w:val="superscript"/>
          <w:rtl/>
          <w:lang w:bidi="ar-JO"/>
        </w:rPr>
        <w:t xml:space="preserve"> </w:t>
      </w:r>
    </w:p>
    <w:p w:rsidR="00C05C93" w:rsidRDefault="00C05C93" w:rsidP="00761BB6">
      <w:pPr>
        <w:spacing w:before="120" w:line="470" w:lineRule="exact"/>
        <w:ind w:firstLine="510"/>
        <w:jc w:val="lowKashida"/>
        <w:rPr>
          <w:rFonts w:ascii="Simplified Arabic" w:hAnsi="Simplified Arabic" w:cs="Simplified Arabic"/>
          <w:sz w:val="27"/>
          <w:szCs w:val="27"/>
          <w:rtl/>
          <w:lang w:bidi="ar-JO"/>
        </w:rPr>
      </w:pPr>
      <w:r>
        <w:rPr>
          <w:rFonts w:ascii="Simplified Arabic" w:hAnsi="Simplified Arabic" w:cs="Simplified Arabic"/>
          <w:sz w:val="28"/>
          <w:szCs w:val="28"/>
          <w:rtl/>
          <w:lang w:bidi="ar-JO"/>
        </w:rPr>
        <w:t xml:space="preserve"> شرَحَ الإطار العام الذي أصدرته وزارة التربية والتعليم هذه المحاور بالتفصيل، بعبارات يسهل تقويم السلوك بمقتضى بعضها، باعتباره سلوكاً ملحوظاً </w:t>
      </w:r>
      <w:r>
        <w:rPr>
          <w:rFonts w:ascii="Simplified Arabic" w:hAnsi="Simplified Arabic" w:cs="Simplified Arabic"/>
          <w:sz w:val="27"/>
          <w:szCs w:val="27"/>
          <w:rtl/>
          <w:lang w:bidi="ar-JO"/>
        </w:rPr>
        <w:t>قابلا للتثبيت حين نريد تثبيته، قابلا للتعديل حين نريد تعديله. وأما بعضها الأخر</w:t>
      </w:r>
      <w:r>
        <w:rPr>
          <w:rFonts w:ascii="Simplified Arabic" w:hAnsi="Simplified Arabic" w:cs="Simplified Arabic" w:hint="cs"/>
          <w:sz w:val="27"/>
          <w:szCs w:val="27"/>
          <w:rtl/>
          <w:lang w:bidi="ar-JO"/>
        </w:rPr>
        <w:t xml:space="preserve"> </w:t>
      </w:r>
      <w:r>
        <w:rPr>
          <w:rFonts w:ascii="Simplified Arabic" w:hAnsi="Simplified Arabic" w:cs="Simplified Arabic"/>
          <w:sz w:val="27"/>
          <w:szCs w:val="27"/>
          <w:rtl/>
          <w:lang w:bidi="ar-JO"/>
        </w:rPr>
        <w:t>فيصعب تقويم السلوك بمقتضاه، وهذا بيان ذلك:</w:t>
      </w:r>
    </w:p>
    <w:p w:rsidR="00C05C93" w:rsidRDefault="00C05C93" w:rsidP="00761BB6">
      <w:pPr>
        <w:spacing w:before="120" w:line="470" w:lineRule="exact"/>
        <w:ind w:firstLine="510"/>
        <w:jc w:val="lowKashida"/>
        <w:rPr>
          <w:rFonts w:ascii="Simplified Arabic" w:hAnsi="Simplified Arabic" w:cs="Simplified Arabic"/>
          <w:sz w:val="27"/>
          <w:szCs w:val="27"/>
          <w:rtl/>
          <w:lang w:bidi="ar-JO"/>
        </w:rPr>
      </w:pPr>
      <w:r w:rsidRPr="00AF2B9E">
        <w:rPr>
          <w:rFonts w:ascii="Simplified Arabic" w:hAnsi="Simplified Arabic" w:cs="Simplified Arabic"/>
          <w:b/>
          <w:bCs/>
          <w:sz w:val="27"/>
          <w:szCs w:val="27"/>
          <w:rtl/>
          <w:lang w:bidi="ar-JO"/>
        </w:rPr>
        <w:t>أولا:</w:t>
      </w:r>
      <w:r>
        <w:rPr>
          <w:rFonts w:ascii="Simplified Arabic" w:hAnsi="Simplified Arabic" w:cs="Simplified Arabic"/>
          <w:sz w:val="27"/>
          <w:szCs w:val="27"/>
          <w:rtl/>
          <w:lang w:bidi="ar-JO"/>
        </w:rPr>
        <w:t xml:space="preserve"> جاء في النتاجات العامة للمحور الأول ما يأتي: "</w:t>
      </w:r>
      <w:r>
        <w:rPr>
          <w:rFonts w:ascii="Simplified Arabic" w:hAnsi="Simplified Arabic" w:cs="Simplified Arabic"/>
          <w:b/>
          <w:bCs/>
          <w:sz w:val="27"/>
          <w:szCs w:val="27"/>
          <w:rtl/>
          <w:lang w:bidi="ar-JO"/>
        </w:rPr>
        <w:t>وتقديره</w:t>
      </w:r>
      <w:r>
        <w:rPr>
          <w:rFonts w:ascii="Simplified Arabic" w:hAnsi="Simplified Arabic" w:cs="Simplified Arabic"/>
          <w:sz w:val="27"/>
          <w:szCs w:val="27"/>
          <w:rtl/>
          <w:lang w:bidi="ar-JO"/>
        </w:rPr>
        <w:t xml:space="preserve"> لنِعَمِه </w:t>
      </w:r>
      <w:r w:rsidR="006518B0">
        <w:rPr>
          <w:rFonts w:ascii="Simplified Arabic" w:hAnsi="Simplified Arabic" w:cs="Simplified Arabic" w:hint="cs"/>
          <w:sz w:val="27"/>
          <w:szCs w:val="27"/>
          <w:rtl/>
          <w:lang w:bidi="ar-JO"/>
        </w:rPr>
        <w:t xml:space="preserve">      </w:t>
      </w:r>
      <w:r>
        <w:rPr>
          <w:rFonts w:ascii="Simplified Arabic" w:hAnsi="Simplified Arabic" w:cs="Simplified Arabic"/>
          <w:sz w:val="27"/>
          <w:szCs w:val="27"/>
          <w:rtl/>
          <w:lang w:bidi="ar-JO"/>
        </w:rPr>
        <w:t xml:space="preserve">(عزّ وجلّ)". قلت: الأطفال في هذه المرحلة غير قادرين على ذلك؛ لأنّ </w:t>
      </w:r>
      <w:r>
        <w:rPr>
          <w:rFonts w:ascii="Simplified Arabic" w:hAnsi="Simplified Arabic" w:cs="Simplified Arabic"/>
          <w:b/>
          <w:bCs/>
          <w:sz w:val="27"/>
          <w:szCs w:val="27"/>
          <w:rtl/>
          <w:lang w:bidi="ar-JO"/>
        </w:rPr>
        <w:t>التقدير</w:t>
      </w:r>
      <w:r>
        <w:rPr>
          <w:rFonts w:ascii="Simplified Arabic" w:hAnsi="Simplified Arabic" w:cs="Simplified Arabic"/>
          <w:sz w:val="27"/>
          <w:szCs w:val="27"/>
          <w:rtl/>
          <w:lang w:bidi="ar-JO"/>
        </w:rPr>
        <w:t xml:space="preserve"> مسألة عقلية استنتاجية مركبة من عدد من العمليات العقلية العليا، ومن أهمها الاستبصار</w:t>
      </w:r>
      <w:r>
        <w:rPr>
          <w:rFonts w:ascii="Simplified Arabic" w:hAnsi="Simplified Arabic" w:cs="Simplified Arabic"/>
          <w:sz w:val="27"/>
          <w:szCs w:val="27"/>
        </w:rPr>
        <w:t xml:space="preserve"> </w:t>
      </w:r>
      <w:r>
        <w:rPr>
          <w:rFonts w:ascii="Simplified Arabic" w:hAnsi="Simplified Arabic" w:cs="Simplified Arabic"/>
          <w:sz w:val="27"/>
          <w:szCs w:val="27"/>
          <w:rtl/>
          <w:lang w:bidi="ar-JO"/>
        </w:rPr>
        <w:t xml:space="preserve">والربط والاستنتاج والتقويم. وهذه كلها من العمليات العقلية العليا التي لا يمتلكها الطفل في هذه المرحلة. </w:t>
      </w:r>
    </w:p>
    <w:p w:rsidR="00C05C93" w:rsidRDefault="00C05C93" w:rsidP="00761BB6">
      <w:pPr>
        <w:spacing w:before="120" w:line="470" w:lineRule="exact"/>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 xml:space="preserve">ولما كان واضعو الإطار العام على وعي بأنّ مثل ذلك لا يمكن تحقيقه لدى رياض الأطفال، فقد ذهبوا يترجمون هذا النتاج العام بالنتاجات الخاصة الآتية: "يعدّد بعض نعم الله عليه. يتقرب من الله بالدعاء. يشكر الله على نعمه. يعتاد قول عبارتي: الحمد لله رب العالمين، وسبحان الله قاصدًا معانيها بناء على خبراته" (الإطار العام والنتاجات العامة والخاصة، ص 20). </w:t>
      </w:r>
    </w:p>
    <w:p w:rsidR="00C05C93" w:rsidRDefault="00C05C93" w:rsidP="00761BB6">
      <w:pPr>
        <w:spacing w:before="120" w:line="470" w:lineRule="exact"/>
        <w:ind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هنا لنا وقفتان أولاهما: صحيحٌ أنّ هذه العبارات عندما تصدر</w:t>
      </w:r>
      <w:r>
        <w:rPr>
          <w:rFonts w:ascii="Simplified Arabic" w:hAnsi="Simplified Arabic" w:cs="Simplified Arabic" w:hint="cs"/>
          <w:sz w:val="27"/>
          <w:szCs w:val="27"/>
          <w:rtl/>
          <w:lang w:bidi="ar-JO"/>
        </w:rPr>
        <w:t xml:space="preserve"> </w:t>
      </w:r>
      <w:r>
        <w:rPr>
          <w:rFonts w:ascii="Simplified Arabic" w:hAnsi="Simplified Arabic" w:cs="Simplified Arabic"/>
          <w:sz w:val="27"/>
          <w:szCs w:val="27"/>
          <w:rtl/>
          <w:lang w:bidi="ar-JO"/>
        </w:rPr>
        <w:t>عن الكبار فإنها تدل على تقدير نعمائه عزّ شأنه. أما حين تصدر</w:t>
      </w:r>
      <w:r>
        <w:rPr>
          <w:rFonts w:ascii="Simplified Arabic" w:hAnsi="Simplified Arabic" w:cs="Simplified Arabic" w:hint="cs"/>
          <w:sz w:val="27"/>
          <w:szCs w:val="27"/>
          <w:rtl/>
          <w:lang w:bidi="ar-JO"/>
        </w:rPr>
        <w:t xml:space="preserve"> </w:t>
      </w:r>
      <w:r>
        <w:rPr>
          <w:rFonts w:ascii="Simplified Arabic" w:hAnsi="Simplified Arabic" w:cs="Simplified Arabic"/>
          <w:sz w:val="27"/>
          <w:szCs w:val="27"/>
          <w:rtl/>
          <w:lang w:bidi="ar-JO"/>
        </w:rPr>
        <w:t xml:space="preserve">عن أطفال الروضة فإنها لا تدلّ على </w:t>
      </w:r>
      <w:r>
        <w:rPr>
          <w:rFonts w:ascii="Simplified Arabic" w:hAnsi="Simplified Arabic" w:cs="Simplified Arabic"/>
          <w:b/>
          <w:bCs/>
          <w:sz w:val="27"/>
          <w:szCs w:val="27"/>
          <w:rtl/>
          <w:lang w:bidi="ar-JO"/>
        </w:rPr>
        <w:t xml:space="preserve">التقدير </w:t>
      </w:r>
      <w:r>
        <w:rPr>
          <w:rFonts w:ascii="Simplified Arabic" w:hAnsi="Simplified Arabic" w:cs="Simplified Arabic"/>
          <w:sz w:val="27"/>
          <w:szCs w:val="27"/>
          <w:rtl/>
          <w:lang w:bidi="ar-JO"/>
        </w:rPr>
        <w:t>الذي تحدث عنه النتاج العام. ومع ذلك فإنّ الطفل ينبغي أن يتعلم هذه العبارات ويردّدها. ولكنّ هذا لا يعني أنّ الطفل في وارد التقدير الذي يتضمنه النتاج العام، ولا في وارد الدلالة على التقدير</w:t>
      </w:r>
      <w:r>
        <w:rPr>
          <w:rFonts w:ascii="Simplified Arabic" w:hAnsi="Simplified Arabic" w:cs="Simplified Arabic" w:hint="cs"/>
          <w:sz w:val="27"/>
          <w:szCs w:val="27"/>
          <w:rtl/>
          <w:lang w:bidi="ar-JO"/>
        </w:rPr>
        <w:t xml:space="preserve"> </w:t>
      </w:r>
      <w:r>
        <w:rPr>
          <w:rFonts w:ascii="Simplified Arabic" w:hAnsi="Simplified Arabic" w:cs="Simplified Arabic"/>
          <w:sz w:val="27"/>
          <w:szCs w:val="27"/>
          <w:rtl/>
          <w:lang w:bidi="ar-JO"/>
        </w:rPr>
        <w:t>الذي يمكن أن تشير إليه –عند الكبار –العباراتُ السلوكية: الحمد لله وسبحان الله وتعديد بعض نِعَم الله، وإن كان حفظها والمحافظة عليها وترديدها باستمرار أمرًا مطلوبًا، وليس أمرًا تكميليًا.</w:t>
      </w:r>
    </w:p>
    <w:p w:rsidR="00C05C93" w:rsidRDefault="00C05C93" w:rsidP="00761BB6">
      <w:pPr>
        <w:spacing w:before="120" w:line="42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7"/>
          <w:szCs w:val="27"/>
          <w:rtl/>
          <w:lang w:bidi="ar-JO"/>
        </w:rPr>
        <w:t>والأخرى أنّ الطفل على الرغم من كونه قريبًا من الله عزّ وجلّ، لا يدرك معنى: سبحان الله – وإنّ كثيرين من الكبار لا يعرفون معناها – فكيف يُنَصّ على</w:t>
      </w:r>
      <w:r>
        <w:rPr>
          <w:rFonts w:ascii="Simplified Arabic" w:hAnsi="Simplified Arabic" w:cs="Simplified Arabic"/>
          <w:sz w:val="28"/>
          <w:szCs w:val="28"/>
          <w:rtl/>
          <w:lang w:bidi="ar-JO"/>
        </w:rPr>
        <w:t xml:space="preserve"> هذا بالقول: " </w:t>
      </w:r>
      <w:r>
        <w:rPr>
          <w:rFonts w:ascii="Simplified Arabic" w:hAnsi="Simplified Arabic" w:cs="Simplified Arabic"/>
          <w:b/>
          <w:bCs/>
          <w:sz w:val="28"/>
          <w:szCs w:val="28"/>
          <w:rtl/>
          <w:lang w:bidi="ar-JO"/>
        </w:rPr>
        <w:t>قاصدًا معانيها بناء على خبراته</w:t>
      </w:r>
      <w:r>
        <w:rPr>
          <w:rFonts w:ascii="Simplified Arabic" w:hAnsi="Simplified Arabic" w:cs="Simplified Arabic"/>
          <w:sz w:val="28"/>
          <w:szCs w:val="28"/>
          <w:rtl/>
          <w:lang w:bidi="ar-JO"/>
        </w:rPr>
        <w:t xml:space="preserve"> "؟ وأيّ خبرات لدى الطفل في هذه المرحلة تمكنه من معرفة معنى هذه العبارة وما كان من قبيلها؟</w:t>
      </w:r>
    </w:p>
    <w:p w:rsidR="00C05C93" w:rsidRDefault="00C05C93" w:rsidP="00761BB6">
      <w:pPr>
        <w:spacing w:before="120" w:line="420" w:lineRule="exact"/>
        <w:ind w:firstLine="510"/>
        <w:jc w:val="lowKashida"/>
        <w:rPr>
          <w:rFonts w:ascii="Simplified Arabic" w:hAnsi="Simplified Arabic" w:cs="Simplified Arabic"/>
          <w:sz w:val="28"/>
          <w:szCs w:val="28"/>
          <w:rtl/>
          <w:lang w:bidi="ar-JO"/>
        </w:rPr>
      </w:pPr>
      <w:r w:rsidRPr="00AF2B9E">
        <w:rPr>
          <w:rFonts w:ascii="Simplified Arabic" w:hAnsi="Simplified Arabic" w:cs="Simplified Arabic"/>
          <w:b/>
          <w:bCs/>
          <w:sz w:val="28"/>
          <w:szCs w:val="28"/>
          <w:rtl/>
          <w:lang w:bidi="ar-JO"/>
        </w:rPr>
        <w:t>ثانيًا:</w:t>
      </w:r>
      <w:r>
        <w:rPr>
          <w:rFonts w:ascii="Simplified Arabic" w:hAnsi="Simplified Arabic" w:cs="Simplified Arabic"/>
          <w:sz w:val="28"/>
          <w:szCs w:val="28"/>
          <w:rtl/>
          <w:lang w:bidi="ar-JO"/>
        </w:rPr>
        <w:t xml:space="preserve"> ينصّ المحور الثالث من المحور الديني – الأخلاقي على: " فهم أخلاق الإسلام وتعاليمه وتطبيقها منهجًا وسلوكاً " ( الإطار العام ص 14 ). وهذا غير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مقبول بهذه الصيغة؛ لأنّ فهم أخلاق الإسلام يحتاج إلى منطق عقلي، وعمليات عقلية عليا لا يملكها الطفل. صحيح أنه مطلوب أن نعلم أطفالنا الصدق مثلا. لكنّ فهم هذا الخلق ليس مطلوبًا من أطفال الروضة. التطبيق – وهو المطلوب – شيء، والمعرفة والفهم شيء آخر. المطلوب أقرب من هذا، وهو أن نكون نحن أنفسنا صادقين مع أطفالنا أولا وقبل كل شيء؛ ليمارس هو الصدق سلوكاً عملياً لا معرفيًا.</w:t>
      </w:r>
    </w:p>
    <w:p w:rsidR="00C05C93" w:rsidRDefault="00C05C93" w:rsidP="00761BB6">
      <w:pPr>
        <w:spacing w:before="120" w:line="42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هذا يقودنا إلى الحديث عن التعلم بالقدوة، وهو أمر مُغَيّبٌ تمامًا في الإطار العام ونتاجاته العامة والخاصة. وهنا لا بدّ أن نعرف أنّ التعلم بالقدوة هو أظهر تعلم يمكن ملاحظة آثاره، ومن ثَمّ قياسها وتقويمها في مرحلة رياض الأطفال. </w:t>
      </w:r>
    </w:p>
    <w:p w:rsidR="00C05C93" w:rsidRDefault="00C05C93" w:rsidP="00761BB6">
      <w:pPr>
        <w:spacing w:before="120" w:line="42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إنّ فهم تعاليم الإسلام – وهذه تكملة المحور الثالث – باب واسع ليس بوسعنا أن نطلبه من أطفال هذه المرحلة. وأغرب من هذا ما جاء في تكملة هذا المحور، في العبارة الآتية: "</w:t>
      </w:r>
      <w:r>
        <w:rPr>
          <w:rFonts w:ascii="Simplified Arabic" w:hAnsi="Simplified Arabic" w:cs="Simplified Arabic"/>
          <w:sz w:val="27"/>
          <w:szCs w:val="27"/>
          <w:rtl/>
          <w:lang w:bidi="ar-JO"/>
        </w:rPr>
        <w:t xml:space="preserve">فهم أخلاق الإسلام وتعاليمه وتطبيقها </w:t>
      </w:r>
      <w:r>
        <w:rPr>
          <w:rFonts w:ascii="Simplified Arabic" w:hAnsi="Simplified Arabic" w:cs="Simplified Arabic"/>
          <w:b/>
          <w:bCs/>
          <w:sz w:val="27"/>
          <w:szCs w:val="27"/>
          <w:rtl/>
          <w:lang w:bidi="ar-JO"/>
        </w:rPr>
        <w:t>منهجًا وسلوكاً</w:t>
      </w:r>
      <w:r>
        <w:rPr>
          <w:rFonts w:ascii="Simplified Arabic" w:hAnsi="Simplified Arabic" w:cs="Simplified Arabic"/>
          <w:sz w:val="27"/>
          <w:szCs w:val="27"/>
          <w:rtl/>
          <w:lang w:bidi="ar-JO"/>
        </w:rPr>
        <w:t>"</w:t>
      </w:r>
      <w:r>
        <w:rPr>
          <w:rFonts w:ascii="Simplified Arabic" w:hAnsi="Simplified Arabic" w:cs="Simplified Arabic"/>
          <w:sz w:val="28"/>
          <w:szCs w:val="28"/>
          <w:rtl/>
          <w:lang w:bidi="ar-JO"/>
        </w:rPr>
        <w:t xml:space="preserve">. لا أعرف ولا أظنّ أنّ أحدًا يعرف كيف يمكن أن يستوعب الطفل مضمون المنهج الإسلامي الذي يحتاج الكبار من أجل فهمه إلى وعي كبير، وفهْم متعدد الجوانب. </w:t>
      </w:r>
    </w:p>
    <w:p w:rsidR="00C05C93" w:rsidRDefault="00C05C93">
      <w:pPr>
        <w:spacing w:before="120"/>
        <w:ind w:firstLine="6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w:t>
      </w:r>
      <w:r>
        <w:rPr>
          <w:rFonts w:ascii="Simplified Arabic" w:hAnsi="Simplified Arabic" w:cs="Simplified Arabic"/>
          <w:b/>
          <w:bCs/>
          <w:sz w:val="28"/>
          <w:szCs w:val="28"/>
          <w:rtl/>
          <w:lang w:bidi="ar-JO"/>
        </w:rPr>
        <w:t>المبدأ الثاني</w:t>
      </w:r>
      <w:r>
        <w:rPr>
          <w:rFonts w:ascii="Simplified Arabic" w:hAnsi="Simplified Arabic" w:cs="Simplified Arabic"/>
          <w:sz w:val="28"/>
          <w:szCs w:val="28"/>
          <w:rtl/>
          <w:lang w:bidi="ar-JO"/>
        </w:rPr>
        <w:t xml:space="preserve">: </w:t>
      </w:r>
      <w:r>
        <w:rPr>
          <w:rFonts w:ascii="Simplified Arabic" w:hAnsi="Simplified Arabic" w:cs="Simplified Arabic"/>
          <w:b/>
          <w:bCs/>
          <w:sz w:val="28"/>
          <w:szCs w:val="28"/>
          <w:rtl/>
          <w:lang w:bidi="ar-JO"/>
        </w:rPr>
        <w:t>تقويم مستوى المضامين أهمّ من تقويم آثارها</w:t>
      </w:r>
    </w:p>
    <w:p w:rsidR="00C05C93" w:rsidRDefault="00C05C93" w:rsidP="003250C1">
      <w:pPr>
        <w:spacing w:before="120" w:line="46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هذا المبدأ متصل بحقيقة علمية تربوية تنطبق على مستويات التعليم الأساسي، بخاصة في مرحلة الطفولة الأولى. ذلك أنّ تعليم الحقائق العلمية لأطفال الروضة لا ينبغي أن يكون باعتبارها حقائق علمية، بل باعتبارها جزءًا من مشاهداته، من غير أن نغوص في تفصيلاتها وبيان حقيقتها. وعندما نعرض عليهم شيئاً من الحقائق العلمية نعرضها بما يلمسونه ويرونه، لا باعتبار قوانين الطبيعة وقوانين المجتمع التي لا يدرك الطفل منها شيئاً، وليس مطلوبًا أن يدرك منها شيئاً. </w:t>
      </w:r>
    </w:p>
    <w:p w:rsidR="00C05C93" w:rsidRDefault="00C05C93" w:rsidP="003250C1">
      <w:pPr>
        <w:spacing w:before="120" w:line="46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أنبّه هنا إلى أننا نقع في مغالطة كبرى إذا وضعنا مسألة الإدراك على النحو الآتي: ما نراه نحن الكبار ندركه، إذن فالصغار تبعًا لذلك يدركون ما يرونه. من المؤسف أنّ كثيرًا من جوانب سلوكنا في الحياة مبنيّ على هذه المغالطة الكبرى. ولذلك يعاقب بعضُنا الأطفالَ في هذه المرحلة بما يعاقب عليه الكبار. ولو</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لم يكن الآباء مغمورين بهذه المغالطة لما عاقبوا الأطفال بما يعاقب به الكبار. ولا شك أنّ هذا العقاب هو في المحصلة النهائية نتيجة تقويم خاطئ. إنه التقويم الذي لا يؤدي إلا إلى إنتاج العدوانية أو</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الانطوائية أو ما شئت من الأمراض النفسية والاجتماعية. إنها الثقافة التي يحوم بها الجهل في مدارات التيه. </w:t>
      </w:r>
    </w:p>
    <w:p w:rsidR="00C05C93" w:rsidRDefault="00C05C93" w:rsidP="003250C1">
      <w:pPr>
        <w:spacing w:before="120" w:line="46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إذا كنا نرفض ذلك من الآباء باعتباره تفسيرًا سيئاً للسلطة الأبوية وسلطة الأسرة، فنحن أشد رفضًا له حين يكون تفسير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السلطة التربوية بإقحام مضامين واسعة فضفاضة على النتاجات العامة والخاصة. لهذا، أعدّ تقويم المضامين ومراجعة مستوياتها باستمرار في ضوء ما هو معروف من مقرّرات علم نفس الطفولة، أمرًا في غاية الأهمية. سأقدّم هنا مثالين من المضامين التي ينبغي تقويمها. وَرَد أحد هذين المثالين في النتاجات العامة للمجال الأخلاقي – الديني، وهذه صيغته: "يحترم أتباع الديانات السماوية في مجتمعه" (الإطار العام</w:t>
      </w:r>
      <w:r w:rsidR="003E3441">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 ص 25).</w:t>
      </w:r>
    </w:p>
    <w:p w:rsidR="00C05C93" w:rsidRDefault="00C05C93" w:rsidP="003250C1">
      <w:pPr>
        <w:spacing w:before="120" w:line="460" w:lineRule="exact"/>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هذه العبارة على هذا النحو غير مقبولة جملة وتفصيلا؛ ليس بسبب أننا ندعو إلى خلافها، حاشا وكلا. ولكن لأنّ الطفل في هذه المرحلة لا يعي ما ينبغي أن يفهمه الكبار، ولذلك لا يجوز أن نطلب منه ذلك. الطفل المسيحيّ في مرحلة رياض الأطفال مطلوب منه أن يكون مسيحيًا وحسب، وذلك بأن يتعلم ما يمليه عليه أهله من أساسيات عقيدته. أما احترامه للمسلمين باعتبارهم مسلمين، ومن حيث هم مسلمون، ففي ذلك تكلف وتكليف غير مقبولين. المطلوب منه أن يحترم الناس جميعًا وجيرانه وزملاءه في الروضة، بغض النظر عن الانتماءات الدينية المختلفة التي لا تعني بالنسبة لعالم الطفولة شيئاً، ولا ينبغي أن تعني له شيئاً. والطفل المسلم مطلوب منه أن يكون مسلمًا وحسب، وذلك بتعليمه أساسيات دينه بما يمليه عليه أهله ومعلمتـُه، وبتعليمه احترام الناس جميعاً – وهذه من أساسيات الإسلام – بغض النظر عن كونهم مسلمين أو مسيحيين. لهذا، لا ينبغي إقحام الاختلاف في الانتماءات الدينية على عالم رياض الأطفال. قد يقال: إنّ النصّ على تعليم الأطفال في هذه المرحلة احترام أتباع الديانات السماوية يجنب الأطفال الوقوع في حُفر الضديات التي يقع فيها الكبار. أقول: هذا كلام نظريّ. الأطفال لهم عالمهم الذي لا يجوز</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أن نقحم عليه ما ينبغي أن يمارسه الكبار. أن يعرف الطفل – مسلمًا كان أو مسيحيًا – أنّ جيرانه من أهله، يتبادلون مودّة الأهل والأقارب، ويتزاورون، يعين بعضهم بعضًا، خير ألف مرة من أن يعرف طفل الروضة المسلم أنّ جيرانه مسيحيون، أو أن يعرف طفل الروضة المسيحيّ أنّ جيرانه مسلمون، وأنّ الاحترام لهؤلاء وأولئك إنما يكون من قِبَل كونهم مسلمين أو مسيحيّين. إنّ خلاف الذي قلته يدخل الطفل في دوّامة من التساؤلات التي لا قِبَلَ له بفهم إجاباتها. وإذا كانت مسألة احترام الآخر هي التي تدفع إلى الذي تحمله عبارة النتاج العامً، فإنّ الذي قلته يحقق المطلوب، وكفى. </w:t>
      </w:r>
    </w:p>
    <w:p w:rsidR="00C05C93" w:rsidRDefault="00C05C93">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أما المثال الثاني الذي أقدمه لبيان ضرورة مراجعة المضامين وتقويمها باستمرار ما جاء في النتاجات الخاصة من المجال الخامس: العقلي – المعرفي من الإطار العام، فقد جاء فيه ما يأتي:</w:t>
      </w:r>
    </w:p>
    <w:p w:rsidR="00C05C93" w:rsidRDefault="00C05C93">
      <w:pPr>
        <w:numPr>
          <w:ilvl w:val="0"/>
          <w:numId w:val="2"/>
        </w:numPr>
        <w:tabs>
          <w:tab w:val="clear" w:pos="720"/>
        </w:tabs>
        <w:spacing w:before="120"/>
        <w:ind w:left="606" w:right="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يذكر بعض الخصائص الملموسة للصخور المتوافرة في بيئته</w:t>
      </w:r>
    </w:p>
    <w:p w:rsidR="00C05C93" w:rsidRDefault="00C05C93" w:rsidP="00851027">
      <w:pPr>
        <w:numPr>
          <w:ilvl w:val="0"/>
          <w:numId w:val="2"/>
        </w:numPr>
        <w:tabs>
          <w:tab w:val="clear" w:pos="720"/>
        </w:tabs>
        <w:spacing w:before="120" w:line="420" w:lineRule="exact"/>
        <w:ind w:left="601" w:right="0" w:hanging="357"/>
        <w:jc w:val="lowKashida"/>
        <w:rPr>
          <w:rFonts w:ascii="Simplified Arabic" w:hAnsi="Simplified Arabic" w:cs="Simplified Arabic"/>
          <w:sz w:val="27"/>
          <w:szCs w:val="27"/>
          <w:lang w:bidi="ar-JO"/>
        </w:rPr>
      </w:pPr>
      <w:r>
        <w:rPr>
          <w:rFonts w:ascii="Simplified Arabic" w:hAnsi="Simplified Arabic" w:cs="Simplified Arabic"/>
          <w:sz w:val="27"/>
          <w:szCs w:val="27"/>
          <w:rtl/>
          <w:lang w:bidi="ar-JO"/>
        </w:rPr>
        <w:t>يذكر بعض الخصائص الملموسة للتربة المتوافرة في بيئته</w:t>
      </w:r>
    </w:p>
    <w:p w:rsidR="00C05C93" w:rsidRDefault="00C05C93" w:rsidP="00851027">
      <w:pPr>
        <w:numPr>
          <w:ilvl w:val="0"/>
          <w:numId w:val="2"/>
        </w:numPr>
        <w:tabs>
          <w:tab w:val="clear" w:pos="720"/>
        </w:tabs>
        <w:spacing w:before="120" w:line="420" w:lineRule="exact"/>
        <w:ind w:left="601" w:right="0" w:hanging="357"/>
        <w:jc w:val="lowKashida"/>
        <w:rPr>
          <w:rFonts w:ascii="Simplified Arabic" w:hAnsi="Simplified Arabic" w:cs="Simplified Arabic"/>
          <w:sz w:val="27"/>
          <w:szCs w:val="27"/>
          <w:lang w:bidi="ar-JO"/>
        </w:rPr>
      </w:pPr>
      <w:r>
        <w:rPr>
          <w:rFonts w:ascii="Simplified Arabic" w:hAnsi="Simplified Arabic" w:cs="Simplified Arabic"/>
          <w:sz w:val="27"/>
          <w:szCs w:val="27"/>
          <w:rtl/>
          <w:lang w:bidi="ar-JO"/>
        </w:rPr>
        <w:t>يذكر بعض الخصائص الملموسة للرمل الموجود في بيئته</w:t>
      </w:r>
    </w:p>
    <w:p w:rsidR="00C05C93" w:rsidRDefault="00C05C93" w:rsidP="00851027">
      <w:pPr>
        <w:numPr>
          <w:ilvl w:val="0"/>
          <w:numId w:val="2"/>
        </w:numPr>
        <w:tabs>
          <w:tab w:val="clear" w:pos="720"/>
        </w:tabs>
        <w:spacing w:before="120" w:line="420" w:lineRule="exact"/>
        <w:ind w:left="601" w:right="0" w:hanging="357"/>
        <w:jc w:val="lowKashida"/>
        <w:rPr>
          <w:rFonts w:ascii="Simplified Arabic" w:hAnsi="Simplified Arabic" w:cs="Simplified Arabic"/>
          <w:sz w:val="27"/>
          <w:szCs w:val="27"/>
          <w:lang w:bidi="ar-JO"/>
        </w:rPr>
      </w:pPr>
      <w:r>
        <w:rPr>
          <w:rFonts w:ascii="Simplified Arabic" w:hAnsi="Simplified Arabic" w:cs="Simplified Arabic"/>
          <w:sz w:val="27"/>
          <w:szCs w:val="27"/>
          <w:rtl/>
          <w:lang w:bidi="ar-JO"/>
        </w:rPr>
        <w:t>يقارن بين الصخور المختلفة من حيث الشكل والحجم واللون والتركيب</w:t>
      </w:r>
    </w:p>
    <w:p w:rsidR="00C05C93" w:rsidRDefault="00C05C93" w:rsidP="00851027">
      <w:pPr>
        <w:numPr>
          <w:ilvl w:val="0"/>
          <w:numId w:val="2"/>
        </w:numPr>
        <w:tabs>
          <w:tab w:val="clear" w:pos="720"/>
        </w:tabs>
        <w:spacing w:before="120" w:line="420" w:lineRule="exact"/>
        <w:ind w:left="601" w:right="0" w:hanging="357"/>
        <w:jc w:val="lowKashida"/>
        <w:rPr>
          <w:rFonts w:ascii="Simplified Arabic" w:hAnsi="Simplified Arabic" w:cs="Simplified Arabic"/>
          <w:sz w:val="27"/>
          <w:szCs w:val="27"/>
        </w:rPr>
      </w:pPr>
      <w:r>
        <w:rPr>
          <w:rFonts w:ascii="Simplified Arabic" w:hAnsi="Simplified Arabic" w:cs="Simplified Arabic"/>
          <w:sz w:val="27"/>
          <w:szCs w:val="27"/>
          <w:rtl/>
          <w:lang w:bidi="ar-JO"/>
        </w:rPr>
        <w:t>يجمع ويتفحص صخورًا (حجارة) مختلفة</w:t>
      </w:r>
    </w:p>
    <w:p w:rsidR="00C05C93" w:rsidRDefault="00C05C93" w:rsidP="00851027">
      <w:pPr>
        <w:numPr>
          <w:ilvl w:val="0"/>
          <w:numId w:val="2"/>
        </w:numPr>
        <w:tabs>
          <w:tab w:val="clear" w:pos="720"/>
        </w:tabs>
        <w:spacing w:before="120" w:line="420" w:lineRule="exact"/>
        <w:ind w:left="601" w:right="0" w:hanging="357"/>
        <w:jc w:val="lowKashida"/>
        <w:rPr>
          <w:rFonts w:ascii="Simplified Arabic" w:hAnsi="Simplified Arabic" w:cs="Simplified Arabic"/>
          <w:sz w:val="27"/>
          <w:szCs w:val="27"/>
          <w:lang w:bidi="ar-JO"/>
        </w:rPr>
      </w:pPr>
      <w:r>
        <w:rPr>
          <w:rFonts w:ascii="Simplified Arabic" w:hAnsi="Simplified Arabic" w:cs="Simplified Arabic"/>
          <w:sz w:val="27"/>
          <w:szCs w:val="27"/>
          <w:rtl/>
          <w:lang w:bidi="ar-JO"/>
        </w:rPr>
        <w:t>يربط بين المواد الأرضية وبعض الكائنات التي تعيش فيها، من مثل الديدان والنمل.</w:t>
      </w:r>
    </w:p>
    <w:p w:rsidR="00C05C93" w:rsidRDefault="00C05C93" w:rsidP="00851027">
      <w:pPr>
        <w:spacing w:before="120" w:line="420" w:lineRule="exact"/>
        <w:ind w:left="360"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هل هذه النتاجات الخاصة المذكورة أعلاه تصلح لأطفال الروضة؟ الجواب بالنفي القاطع. والديدان؟ ما الديدان؟ إنّ قراءة هذه النتاجات تدل على عدم مناسبتها لرياض الأطفال. ثم إنّ هذه الموضوعات ليست ذات فائدة عملية لهم.</w:t>
      </w:r>
    </w:p>
    <w:p w:rsidR="00C05C93" w:rsidRDefault="00C05C93" w:rsidP="00851027">
      <w:pPr>
        <w:spacing w:before="120" w:line="420" w:lineRule="exact"/>
        <w:ind w:left="360" w:hanging="294"/>
        <w:jc w:val="lowKashida"/>
        <w:rPr>
          <w:rFonts w:ascii="Simplified Arabic" w:hAnsi="Simplified Arabic" w:cs="Simplified Arabic"/>
          <w:b/>
          <w:bCs/>
          <w:sz w:val="27"/>
          <w:szCs w:val="27"/>
          <w:rtl/>
          <w:lang w:bidi="ar-JO"/>
        </w:rPr>
      </w:pPr>
      <w:r>
        <w:rPr>
          <w:rFonts w:ascii="Simplified Arabic" w:hAnsi="Simplified Arabic" w:cs="Simplified Arabic"/>
          <w:b/>
          <w:bCs/>
          <w:sz w:val="27"/>
          <w:szCs w:val="27"/>
          <w:rtl/>
          <w:lang w:bidi="ar-JO"/>
        </w:rPr>
        <w:t>المبدأ الثالث: الخطأ في المضمون يؤدي إلى خطأ في التقويم</w:t>
      </w:r>
    </w:p>
    <w:p w:rsidR="00C05C93" w:rsidRDefault="00C05C93" w:rsidP="00851027">
      <w:pPr>
        <w:spacing w:before="120" w:line="420" w:lineRule="exact"/>
        <w:ind w:left="360"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 xml:space="preserve">لا ينبغي بأيّ حال من الأحوال أن نتساهل في الخطأ مهما كان يسيرًا؛ لأنّ الخطأ يرسخ في عقول الأطفال، بخاصة إذا كان التقويم سيبنى على أنّ هذا الخطأ هو الصواب. </w:t>
      </w:r>
    </w:p>
    <w:p w:rsidR="00C05C93" w:rsidRDefault="00C05C93" w:rsidP="00851027">
      <w:pPr>
        <w:spacing w:before="120" w:line="420" w:lineRule="exact"/>
        <w:ind w:left="360" w:firstLine="510"/>
        <w:jc w:val="lowKashida"/>
        <w:rPr>
          <w:rFonts w:ascii="Simplified Arabic" w:hAnsi="Simplified Arabic" w:cs="Simplified Arabic"/>
          <w:sz w:val="27"/>
          <w:szCs w:val="27"/>
          <w:rtl/>
          <w:lang w:bidi="ar-JO"/>
        </w:rPr>
      </w:pPr>
      <w:r>
        <w:rPr>
          <w:rFonts w:ascii="Simplified Arabic" w:hAnsi="Simplified Arabic" w:cs="Simplified Arabic"/>
          <w:sz w:val="27"/>
          <w:szCs w:val="27"/>
          <w:rtl/>
          <w:lang w:bidi="ar-JO"/>
        </w:rPr>
        <w:t>وردت في كتاب أنشطة الطفل العملية أخطاء فادحة في فعاليات أنشطة اللغة الإنجليزية، من ذلك ما جاء في النشيد المذكور في ص 548:</w:t>
      </w:r>
    </w:p>
    <w:p w:rsidR="00C05C93" w:rsidRDefault="00C05C93" w:rsidP="00851027">
      <w:pPr>
        <w:spacing w:before="120" w:line="420" w:lineRule="exact"/>
        <w:ind w:left="360" w:firstLine="510"/>
        <w:jc w:val="lowKashida"/>
        <w:rPr>
          <w:rFonts w:ascii="Simplified Arabic" w:hAnsi="Simplified Arabic" w:cs="Simplified Arabic"/>
          <w:sz w:val="27"/>
          <w:szCs w:val="27"/>
          <w:lang w:bidi="ar-JO"/>
        </w:rPr>
      </w:pPr>
      <w:r>
        <w:rPr>
          <w:rFonts w:ascii="Simplified Arabic" w:hAnsi="Simplified Arabic" w:cs="Simplified Arabic"/>
          <w:sz w:val="27"/>
          <w:szCs w:val="27"/>
          <w:lang w:bidi="ar-JO"/>
        </w:rPr>
        <w:t>Pour a little water</w:t>
      </w:r>
    </w:p>
    <w:p w:rsidR="00C05C93" w:rsidRDefault="00C05C93" w:rsidP="00851027">
      <w:pPr>
        <w:spacing w:before="120" w:line="420" w:lineRule="exact"/>
        <w:ind w:left="360" w:firstLine="510"/>
        <w:jc w:val="lowKashida"/>
        <w:rPr>
          <w:rFonts w:ascii="Simplified Arabic" w:hAnsi="Simplified Arabic" w:cs="Simplified Arabic"/>
          <w:b/>
          <w:bCs/>
          <w:sz w:val="27"/>
          <w:szCs w:val="27"/>
          <w:lang w:bidi="ar-JO"/>
        </w:rPr>
      </w:pPr>
      <w:r>
        <w:rPr>
          <w:rFonts w:ascii="Simplified Arabic" w:hAnsi="Simplified Arabic" w:cs="Simplified Arabic"/>
          <w:b/>
          <w:bCs/>
          <w:sz w:val="27"/>
          <w:szCs w:val="27"/>
          <w:lang w:bidi="ar-JO"/>
        </w:rPr>
        <w:t>Pour a little weed</w:t>
      </w:r>
    </w:p>
    <w:p w:rsidR="00C05C93" w:rsidRDefault="00C05C93" w:rsidP="00851027">
      <w:pPr>
        <w:spacing w:before="120" w:line="420" w:lineRule="exact"/>
        <w:ind w:left="360"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فالجملة الثانية خطأ على هذا النحو الذي هي عليه في الإنجليزية؛ لأنها تعني: صُبّ نبتة ضارة صغيرة. ومثل هذ</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xml:space="preserve"> المعنى غير وارد في الإنجليزية. والصحيح هو ما ورد في نصّ النشيد في الإنجليزية على النحو الآتي:</w:t>
      </w:r>
    </w:p>
    <w:p w:rsidR="00C05C93" w:rsidRDefault="00C05C93" w:rsidP="00851027">
      <w:pPr>
        <w:spacing w:before="120" w:line="420" w:lineRule="exact"/>
        <w:ind w:left="66"/>
        <w:jc w:val="lowKashida"/>
        <w:rPr>
          <w:rFonts w:ascii="Simplified Arabic" w:hAnsi="Simplified Arabic" w:cs="Simplified Arabic"/>
          <w:sz w:val="28"/>
          <w:szCs w:val="28"/>
          <w:lang w:bidi="ar-JO"/>
        </w:rPr>
      </w:pPr>
      <w:r>
        <w:rPr>
          <w:rFonts w:ascii="Simplified Arabic" w:hAnsi="Simplified Arabic" w:cs="Simplified Arabic"/>
          <w:sz w:val="28"/>
          <w:szCs w:val="28"/>
          <w:lang w:bidi="ar-JO"/>
        </w:rPr>
        <w:t xml:space="preserve">Pull a little weed </w:t>
      </w:r>
    </w:p>
    <w:p w:rsidR="00C05C93" w:rsidRDefault="00C05C93" w:rsidP="00851027">
      <w:pPr>
        <w:spacing w:before="120" w:line="420" w:lineRule="exact"/>
        <w:ind w:left="6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"انزع العشبة الضارة".</w:t>
      </w:r>
    </w:p>
    <w:p w:rsidR="00C05C93" w:rsidRDefault="00C05C93">
      <w:pPr>
        <w:spacing w:before="120" w:line="420" w:lineRule="exact"/>
        <w:ind w:left="6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وجاء في ص 560 خطأ نحوي في العبارة الآتية من النشيد نفسه: </w:t>
      </w:r>
    </w:p>
    <w:p w:rsidR="00C05C93" w:rsidRDefault="00C05C93">
      <w:pPr>
        <w:spacing w:before="120" w:line="420" w:lineRule="exact"/>
        <w:ind w:left="66"/>
        <w:jc w:val="lowKashida"/>
        <w:rPr>
          <w:rFonts w:ascii="Simplified Arabic" w:hAnsi="Simplified Arabic" w:cs="Simplified Arabic"/>
          <w:sz w:val="28"/>
          <w:szCs w:val="28"/>
          <w:rtl/>
          <w:lang w:bidi="ar-JO"/>
        </w:rPr>
      </w:pPr>
      <w:r>
        <w:rPr>
          <w:rFonts w:ascii="Simplified Arabic" w:hAnsi="Simplified Arabic" w:cs="Simplified Arabic"/>
          <w:sz w:val="28"/>
          <w:szCs w:val="28"/>
          <w:lang w:bidi="ar-JO"/>
        </w:rPr>
        <w:t xml:space="preserve">The plant grows from </w:t>
      </w:r>
      <w:r>
        <w:rPr>
          <w:rFonts w:ascii="Simplified Arabic" w:hAnsi="Simplified Arabic" w:cs="Simplified Arabic"/>
          <w:b/>
          <w:bCs/>
          <w:sz w:val="28"/>
          <w:szCs w:val="28"/>
          <w:lang w:bidi="ar-JO"/>
        </w:rPr>
        <w:t>a seeds</w:t>
      </w:r>
    </w:p>
    <w:p w:rsidR="00C05C93" w:rsidRDefault="00C05C93">
      <w:pPr>
        <w:spacing w:before="120" w:line="420" w:lineRule="exact"/>
        <w:ind w:left="66"/>
        <w:jc w:val="lowKashida"/>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والصحيح: </w:t>
      </w:r>
      <w:r>
        <w:rPr>
          <w:rFonts w:ascii="Simplified Arabic" w:hAnsi="Simplified Arabic" w:cs="Simplified Arabic"/>
          <w:sz w:val="28"/>
          <w:szCs w:val="28"/>
          <w:lang w:bidi="ar-JO"/>
        </w:rPr>
        <w:t>from a seed</w:t>
      </w:r>
    </w:p>
    <w:p w:rsidR="00C05C93" w:rsidRDefault="00C05C93">
      <w:pPr>
        <w:spacing w:before="120" w:line="420" w:lineRule="exact"/>
        <w:ind w:left="66"/>
        <w:jc w:val="lowKashida"/>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وجاء مثله في ص 588: </w:t>
      </w:r>
      <w:r>
        <w:rPr>
          <w:rFonts w:ascii="Simplified Arabic" w:hAnsi="Simplified Arabic" w:cs="Simplified Arabic"/>
          <w:sz w:val="28"/>
          <w:szCs w:val="28"/>
          <w:lang w:bidi="ar-JO"/>
        </w:rPr>
        <w:t xml:space="preserve">seven </w:t>
      </w:r>
      <w:r>
        <w:rPr>
          <w:rFonts w:ascii="Simplified Arabic" w:hAnsi="Simplified Arabic" w:cs="Simplified Arabic"/>
          <w:b/>
          <w:bCs/>
          <w:sz w:val="28"/>
          <w:szCs w:val="28"/>
          <w:lang w:bidi="ar-JO"/>
        </w:rPr>
        <w:t>tree</w:t>
      </w:r>
      <w:r>
        <w:rPr>
          <w:rFonts w:ascii="Simplified Arabic" w:hAnsi="Simplified Arabic" w:cs="Simplified Arabic"/>
          <w:sz w:val="28"/>
          <w:szCs w:val="28"/>
          <w:rtl/>
          <w:lang w:bidi="ar-JO"/>
        </w:rPr>
        <w:t xml:space="preserve"> والصحيح: </w:t>
      </w:r>
      <w:r>
        <w:rPr>
          <w:rFonts w:ascii="Simplified Arabic" w:hAnsi="Simplified Arabic" w:cs="Simplified Arabic"/>
          <w:sz w:val="28"/>
          <w:szCs w:val="28"/>
          <w:lang w:bidi="ar-JO"/>
        </w:rPr>
        <w:t>seven trees</w:t>
      </w:r>
    </w:p>
    <w:p w:rsidR="00C05C93" w:rsidRDefault="00C05C93">
      <w:pPr>
        <w:spacing w:before="120" w:line="420" w:lineRule="exact"/>
        <w:ind w:left="66"/>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وجاء ما هو أشدّ من ذلك في ص 548:</w:t>
      </w:r>
    </w:p>
    <w:p w:rsidR="00C05C93" w:rsidRDefault="00C05C93">
      <w:pPr>
        <w:spacing w:before="120" w:line="420" w:lineRule="exact"/>
        <w:ind w:left="66"/>
        <w:jc w:val="lowKashida"/>
        <w:rPr>
          <w:rFonts w:ascii="Simplified Arabic" w:hAnsi="Simplified Arabic" w:cs="Simplified Arabic"/>
          <w:sz w:val="28"/>
          <w:szCs w:val="28"/>
          <w:rtl/>
          <w:lang w:bidi="ar-JO"/>
        </w:rPr>
      </w:pPr>
      <w:r>
        <w:rPr>
          <w:rFonts w:ascii="Simplified Arabic" w:hAnsi="Simplified Arabic" w:cs="Simplified Arabic"/>
          <w:sz w:val="28"/>
          <w:szCs w:val="28"/>
          <w:lang w:bidi="ar-JO"/>
        </w:rPr>
        <w:t xml:space="preserve">Rain </w:t>
      </w:r>
      <w:r>
        <w:rPr>
          <w:rFonts w:ascii="Simplified Arabic" w:hAnsi="Simplified Arabic" w:cs="Simplified Arabic"/>
          <w:b/>
          <w:bCs/>
          <w:sz w:val="28"/>
          <w:szCs w:val="28"/>
          <w:lang w:bidi="ar-JO"/>
        </w:rPr>
        <w:t>rains</w:t>
      </w:r>
      <w:r>
        <w:rPr>
          <w:rFonts w:ascii="Simplified Arabic" w:hAnsi="Simplified Arabic" w:cs="Simplified Arabic"/>
          <w:sz w:val="28"/>
          <w:szCs w:val="28"/>
          <w:lang w:bidi="ar-JO"/>
        </w:rPr>
        <w:t xml:space="preserve"> go away</w:t>
      </w:r>
      <w:r>
        <w:rPr>
          <w:rFonts w:ascii="Simplified Arabic" w:hAnsi="Simplified Arabic" w:cs="Simplified Arabic"/>
          <w:sz w:val="28"/>
          <w:szCs w:val="28"/>
          <w:rtl/>
          <w:lang w:bidi="ar-JO"/>
        </w:rPr>
        <w:t xml:space="preserve"> </w:t>
      </w:r>
    </w:p>
    <w:p w:rsidR="00C05C93" w:rsidRDefault="00C05C93">
      <w:pPr>
        <w:tabs>
          <w:tab w:val="left" w:pos="2396"/>
          <w:tab w:val="center" w:pos="4333"/>
        </w:tabs>
        <w:bidi w:val="0"/>
        <w:spacing w:before="120" w:line="420" w:lineRule="exact"/>
        <w:ind w:left="66"/>
        <w:jc w:val="lowKashida"/>
        <w:rPr>
          <w:rFonts w:ascii="Simplified Arabic" w:hAnsi="Simplified Arabic" w:cs="Simplified Arabic"/>
          <w:sz w:val="28"/>
          <w:szCs w:val="28"/>
          <w:rtl/>
          <w:lang w:bidi="ar-JO"/>
        </w:rPr>
      </w:pPr>
      <w:r>
        <w:rPr>
          <w:rFonts w:ascii="Simplified Arabic" w:hAnsi="Simplified Arabic" w:cs="Simplified Arabic"/>
          <w:b/>
          <w:bCs/>
          <w:sz w:val="28"/>
          <w:szCs w:val="28"/>
          <w:lang w:bidi="ar-JO"/>
        </w:rPr>
        <w:t xml:space="preserve"> Came </w:t>
      </w:r>
      <w:r>
        <w:rPr>
          <w:rFonts w:ascii="Simplified Arabic" w:hAnsi="Simplified Arabic" w:cs="Simplified Arabic"/>
          <w:sz w:val="28"/>
          <w:szCs w:val="28"/>
          <w:lang w:bidi="ar-JO"/>
        </w:rPr>
        <w:t>again another day</w:t>
      </w:r>
    </w:p>
    <w:p w:rsidR="00C05C93" w:rsidRDefault="00C05C93">
      <w:pPr>
        <w:spacing w:before="120" w:line="420" w:lineRule="exact"/>
        <w:ind w:left="66"/>
        <w:jc w:val="lowKashida"/>
        <w:rPr>
          <w:rFonts w:ascii="Simplified Arabic" w:hAnsi="Simplified Arabic" w:cs="Simplified Arabic"/>
          <w:sz w:val="28"/>
          <w:szCs w:val="28"/>
          <w:rtl/>
          <w:lang w:bidi="ar-JO"/>
        </w:rPr>
      </w:pPr>
      <w:r>
        <w:rPr>
          <w:rFonts w:ascii="Simplified Arabic" w:hAnsi="Simplified Arabic" w:cs="Simplified Arabic"/>
          <w:sz w:val="28"/>
          <w:szCs w:val="28"/>
          <w:lang w:bidi="ar-JO"/>
        </w:rPr>
        <w:t xml:space="preserve">Rain </w:t>
      </w:r>
      <w:r>
        <w:rPr>
          <w:rFonts w:ascii="Simplified Arabic" w:hAnsi="Simplified Arabic" w:cs="Simplified Arabic"/>
          <w:b/>
          <w:bCs/>
          <w:sz w:val="28"/>
          <w:szCs w:val="28"/>
          <w:lang w:bidi="ar-JO"/>
        </w:rPr>
        <w:t>rains</w:t>
      </w:r>
      <w:r>
        <w:rPr>
          <w:rFonts w:ascii="Simplified Arabic" w:hAnsi="Simplified Arabic" w:cs="Simplified Arabic"/>
          <w:sz w:val="28"/>
          <w:szCs w:val="28"/>
          <w:lang w:bidi="ar-JO"/>
        </w:rPr>
        <w:t xml:space="preserve"> go away</w:t>
      </w:r>
      <w:r>
        <w:rPr>
          <w:rFonts w:ascii="Simplified Arabic" w:hAnsi="Simplified Arabic" w:cs="Simplified Arabic"/>
          <w:sz w:val="28"/>
          <w:szCs w:val="28"/>
          <w:rtl/>
          <w:lang w:bidi="ar-JO"/>
        </w:rPr>
        <w:t xml:space="preserve"> </w:t>
      </w:r>
    </w:p>
    <w:p w:rsidR="00C05C93" w:rsidRDefault="00C05C93">
      <w:pPr>
        <w:spacing w:before="120" w:line="420" w:lineRule="exact"/>
        <w:ind w:left="66"/>
        <w:jc w:val="lowKashida"/>
        <w:rPr>
          <w:rFonts w:ascii="Simplified Arabic" w:hAnsi="Simplified Arabic" w:cs="Simplified Arabic"/>
          <w:sz w:val="28"/>
          <w:szCs w:val="28"/>
          <w:rtl/>
          <w:lang w:bidi="ar-JO"/>
        </w:rPr>
      </w:pPr>
      <w:r>
        <w:rPr>
          <w:rFonts w:ascii="Simplified Arabic" w:hAnsi="Simplified Arabic" w:cs="Simplified Arabic"/>
          <w:b/>
          <w:bCs/>
          <w:sz w:val="28"/>
          <w:szCs w:val="28"/>
          <w:lang w:bidi="ar-JO"/>
        </w:rPr>
        <w:t xml:space="preserve"> Came </w:t>
      </w:r>
      <w:r>
        <w:rPr>
          <w:rFonts w:ascii="Simplified Arabic" w:hAnsi="Simplified Arabic" w:cs="Simplified Arabic"/>
          <w:sz w:val="28"/>
          <w:szCs w:val="28"/>
          <w:lang w:bidi="ar-JO"/>
        </w:rPr>
        <w:t xml:space="preserve">again another day </w:t>
      </w:r>
    </w:p>
    <w:p w:rsidR="00C05C93" w:rsidRDefault="00C05C93">
      <w:pPr>
        <w:spacing w:before="120" w:line="420" w:lineRule="exact"/>
        <w:ind w:left="66" w:firstLine="18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والصحيح هو:</w:t>
      </w:r>
    </w:p>
    <w:p w:rsidR="00C05C93" w:rsidRDefault="00C05C93">
      <w:pPr>
        <w:spacing w:before="120" w:line="420" w:lineRule="exact"/>
        <w:ind w:left="360" w:firstLine="510"/>
        <w:jc w:val="lowKashida"/>
        <w:rPr>
          <w:rFonts w:ascii="Simplified Arabic" w:hAnsi="Simplified Arabic" w:cs="Simplified Arabic"/>
          <w:sz w:val="28"/>
          <w:szCs w:val="28"/>
          <w:lang w:bidi="ar-JO"/>
        </w:rPr>
      </w:pPr>
      <w:r>
        <w:rPr>
          <w:rFonts w:ascii="Simplified Arabic" w:hAnsi="Simplified Arabic" w:cs="Simplified Arabic"/>
          <w:sz w:val="28"/>
          <w:szCs w:val="28"/>
          <w:lang w:bidi="ar-JO"/>
        </w:rPr>
        <w:t>Rain rain go away</w:t>
      </w:r>
      <w:r>
        <w:rPr>
          <w:rFonts w:ascii="Simplified Arabic" w:hAnsi="Simplified Arabic" w:cs="Simplified Arabic"/>
          <w:sz w:val="28"/>
          <w:szCs w:val="28"/>
          <w:rtl/>
          <w:lang w:bidi="ar-JO"/>
        </w:rPr>
        <w:t xml:space="preserve"> </w:t>
      </w:r>
    </w:p>
    <w:p w:rsidR="00C05C93" w:rsidRDefault="00C05C93">
      <w:pPr>
        <w:tabs>
          <w:tab w:val="left" w:pos="1866"/>
          <w:tab w:val="center" w:pos="4333"/>
        </w:tabs>
        <w:spacing w:before="120" w:line="420" w:lineRule="exact"/>
        <w:ind w:left="360" w:firstLine="510"/>
        <w:jc w:val="lowKashida"/>
        <w:rPr>
          <w:rFonts w:ascii="Simplified Arabic" w:hAnsi="Simplified Arabic" w:cs="Simplified Arabic"/>
          <w:sz w:val="28"/>
          <w:szCs w:val="28"/>
          <w:lang w:bidi="ar-JO"/>
        </w:rPr>
      </w:pPr>
      <w:r>
        <w:rPr>
          <w:rFonts w:ascii="Simplified Arabic" w:hAnsi="Simplified Arabic" w:cs="Simplified Arabic"/>
          <w:sz w:val="28"/>
          <w:szCs w:val="28"/>
          <w:lang w:bidi="ar-JO"/>
        </w:rPr>
        <w:tab/>
      </w:r>
      <w:r>
        <w:rPr>
          <w:rFonts w:ascii="Simplified Arabic" w:hAnsi="Simplified Arabic" w:cs="Simplified Arabic"/>
          <w:sz w:val="28"/>
          <w:szCs w:val="28"/>
          <w:rtl/>
          <w:lang w:bidi="ar-JO"/>
        </w:rPr>
        <w:t xml:space="preserve"> </w:t>
      </w:r>
      <w:r>
        <w:rPr>
          <w:rFonts w:ascii="Simplified Arabic" w:hAnsi="Simplified Arabic" w:cs="Simplified Arabic"/>
          <w:sz w:val="28"/>
          <w:szCs w:val="28"/>
          <w:lang w:bidi="ar-JO"/>
        </w:rPr>
        <w:tab/>
        <w:t xml:space="preserve"> Come again another day</w:t>
      </w:r>
    </w:p>
    <w:p w:rsidR="00C05C93" w:rsidRDefault="00C05C93">
      <w:pPr>
        <w:spacing w:before="120" w:line="420" w:lineRule="exact"/>
        <w:ind w:left="360" w:firstLine="510"/>
        <w:jc w:val="lowKashida"/>
        <w:rPr>
          <w:rFonts w:ascii="Simplified Arabic" w:hAnsi="Simplified Arabic" w:cs="Simplified Arabic"/>
          <w:sz w:val="28"/>
          <w:szCs w:val="28"/>
          <w:lang w:bidi="ar-JO"/>
        </w:rPr>
      </w:pPr>
      <w:r>
        <w:rPr>
          <w:rFonts w:ascii="Simplified Arabic" w:hAnsi="Simplified Arabic" w:cs="Simplified Arabic"/>
          <w:sz w:val="28"/>
          <w:szCs w:val="28"/>
          <w:lang w:bidi="ar-JO"/>
        </w:rPr>
        <w:t>Rain rain go away</w:t>
      </w:r>
      <w:r>
        <w:rPr>
          <w:rFonts w:ascii="Simplified Arabic" w:hAnsi="Simplified Arabic" w:cs="Simplified Arabic"/>
          <w:sz w:val="28"/>
          <w:szCs w:val="28"/>
          <w:rtl/>
          <w:lang w:bidi="ar-JO"/>
        </w:rPr>
        <w:t xml:space="preserve"> </w:t>
      </w:r>
    </w:p>
    <w:p w:rsidR="00C05C93" w:rsidRDefault="00C05C93">
      <w:pPr>
        <w:spacing w:before="120" w:line="420" w:lineRule="exact"/>
        <w:ind w:left="360"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lang w:bidi="ar-JO"/>
        </w:rPr>
        <w:t>Come again another day</w:t>
      </w:r>
    </w:p>
    <w:p w:rsidR="00C05C93" w:rsidRDefault="00C05C93">
      <w:pPr>
        <w:spacing w:before="120" w:line="420" w:lineRule="exact"/>
        <w:ind w:left="360"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وقد تكرر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هذا النشيد بأخطائه المتعددة في ص 618، وتكررت أخطاؤه حيثما تكرر بعض أبياته كما في ص 622، و ص 626، وص 630، وص 634، وص 638، وص 642، وص 646، وص</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650، وص 654، وص 658، وص 662، وص 666، وص 670، وص 674</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وص 678، وص 682، وص 686، وص ،690 وص 694. </w:t>
      </w:r>
    </w:p>
    <w:p w:rsidR="00C05C93" w:rsidRDefault="00851027">
      <w:pPr>
        <w:spacing w:before="120"/>
        <w:ind w:firstLine="66"/>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br w:type="page"/>
      </w:r>
      <w:r w:rsidR="00C05C93">
        <w:rPr>
          <w:rFonts w:ascii="Simplified Arabic" w:hAnsi="Simplified Arabic" w:cs="Simplified Arabic"/>
          <w:b/>
          <w:bCs/>
          <w:sz w:val="28"/>
          <w:szCs w:val="28"/>
          <w:rtl/>
          <w:lang w:bidi="ar-JO"/>
        </w:rPr>
        <w:t>المصادر والمراجع</w:t>
      </w:r>
    </w:p>
    <w:p w:rsidR="00C05C93" w:rsidRDefault="00C05C93">
      <w:pPr>
        <w:numPr>
          <w:ilvl w:val="0"/>
          <w:numId w:val="3"/>
        </w:numPr>
        <w:tabs>
          <w:tab w:val="clear" w:pos="720"/>
        </w:tabs>
        <w:spacing w:before="120"/>
        <w:ind w:left="426" w:right="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أبو طالب، تغريد؛ وليلى نجيب الصايغ؛ وشيرين أسعد السعدي. </w:t>
      </w:r>
      <w:r>
        <w:rPr>
          <w:rFonts w:ascii="Simplified Arabic" w:hAnsi="Simplified Arabic" w:cs="Simplified Arabic"/>
          <w:b/>
          <w:bCs/>
          <w:sz w:val="28"/>
          <w:szCs w:val="28"/>
          <w:rtl/>
          <w:lang w:bidi="ar-JO"/>
        </w:rPr>
        <w:t>كتاب أنشطة الطفل العملية لمعلمة رياض الأطفال</w:t>
      </w:r>
      <w:r>
        <w:rPr>
          <w:rFonts w:ascii="Simplified Arabic" w:hAnsi="Simplified Arabic" w:cs="Simplified Arabic"/>
          <w:sz w:val="28"/>
          <w:szCs w:val="28"/>
          <w:rtl/>
          <w:lang w:bidi="ar-JO"/>
        </w:rPr>
        <w:t>. عمان: وزارة التربية والتعليم الأردنية، 2009.</w:t>
      </w:r>
    </w:p>
    <w:p w:rsidR="00C05C93" w:rsidRDefault="00C05C93">
      <w:pPr>
        <w:numPr>
          <w:ilvl w:val="0"/>
          <w:numId w:val="3"/>
        </w:numPr>
        <w:tabs>
          <w:tab w:val="clear" w:pos="720"/>
        </w:tabs>
        <w:spacing w:before="120"/>
        <w:ind w:left="426" w:right="0"/>
        <w:jc w:val="lowKashida"/>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عامر، طارق عبد الرؤوف؛ وربيع محمد. </w:t>
      </w:r>
      <w:r>
        <w:rPr>
          <w:rFonts w:ascii="Simplified Arabic" w:hAnsi="Simplified Arabic" w:cs="Simplified Arabic"/>
          <w:b/>
          <w:bCs/>
          <w:sz w:val="28"/>
          <w:szCs w:val="28"/>
          <w:rtl/>
          <w:lang w:bidi="ar-JO"/>
        </w:rPr>
        <w:t>الذكاءات المتعددة</w:t>
      </w:r>
      <w:r>
        <w:rPr>
          <w:rFonts w:ascii="Simplified Arabic" w:hAnsi="Simplified Arabic" w:cs="Simplified Arabic"/>
          <w:sz w:val="28"/>
          <w:szCs w:val="28"/>
          <w:rtl/>
          <w:lang w:bidi="ar-JO"/>
        </w:rPr>
        <w:t>. عمان: مكتبة اليازوري، 2008.</w:t>
      </w:r>
    </w:p>
    <w:p w:rsidR="00C05C93" w:rsidRDefault="00C05C93">
      <w:pPr>
        <w:numPr>
          <w:ilvl w:val="0"/>
          <w:numId w:val="3"/>
        </w:numPr>
        <w:tabs>
          <w:tab w:val="clear" w:pos="720"/>
        </w:tabs>
        <w:spacing w:before="120"/>
        <w:ind w:left="426" w:right="0"/>
        <w:jc w:val="lowKashida"/>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الفريق الوطني للإطار العام. </w:t>
      </w:r>
      <w:r>
        <w:rPr>
          <w:rFonts w:ascii="Simplified Arabic" w:hAnsi="Simplified Arabic" w:cs="Simplified Arabic"/>
          <w:b/>
          <w:bCs/>
          <w:sz w:val="28"/>
          <w:szCs w:val="28"/>
          <w:rtl/>
          <w:lang w:bidi="ar-JO"/>
        </w:rPr>
        <w:t>الإطار العام والنتاجات العامة والخاصة لمنهاج رياض الأطفال</w:t>
      </w:r>
      <w:r>
        <w:rPr>
          <w:rFonts w:ascii="Simplified Arabic" w:hAnsi="Simplified Arabic" w:cs="Simplified Arabic"/>
          <w:sz w:val="28"/>
          <w:szCs w:val="28"/>
          <w:rtl/>
          <w:lang w:bidi="ar-JO"/>
        </w:rPr>
        <w:t>. عمان: وزارة التربية والتعليم الأردنية، د. ت.</w:t>
      </w:r>
    </w:p>
    <w:p w:rsidR="00C05C93" w:rsidRDefault="00C05C93">
      <w:pPr>
        <w:numPr>
          <w:ilvl w:val="0"/>
          <w:numId w:val="3"/>
        </w:numPr>
        <w:tabs>
          <w:tab w:val="clear" w:pos="720"/>
        </w:tabs>
        <w:spacing w:before="120"/>
        <w:ind w:left="426" w:right="0"/>
        <w:jc w:val="lowKashida"/>
        <w:rPr>
          <w:rFonts w:ascii="Simplified Arabic" w:hAnsi="Simplified Arabic" w:cs="Simplified Arabic"/>
          <w:sz w:val="28"/>
          <w:szCs w:val="28"/>
          <w:lang w:bidi="ar-JO"/>
        </w:rPr>
      </w:pPr>
      <w:r>
        <w:rPr>
          <w:rFonts w:ascii="Simplified Arabic" w:hAnsi="Simplified Arabic" w:cs="Simplified Arabic"/>
          <w:sz w:val="28"/>
          <w:szCs w:val="28"/>
          <w:rtl/>
          <w:lang w:bidi="ar-JO"/>
        </w:rPr>
        <w:t>نوفل، محمد بكر.</w:t>
      </w:r>
      <w:r>
        <w:rPr>
          <w:rFonts w:ascii="Simplified Arabic" w:hAnsi="Simplified Arabic" w:cs="Simplified Arabic"/>
          <w:b/>
          <w:bCs/>
          <w:sz w:val="28"/>
          <w:szCs w:val="28"/>
          <w:rtl/>
          <w:lang w:bidi="ar-JO"/>
        </w:rPr>
        <w:t xml:space="preserve"> الذكاء المتعدد في غرفة الصف</w:t>
      </w:r>
      <w:r>
        <w:rPr>
          <w:rFonts w:ascii="Simplified Arabic" w:hAnsi="Simplified Arabic" w:cs="Simplified Arabic"/>
          <w:sz w:val="28"/>
          <w:szCs w:val="28"/>
          <w:rtl/>
          <w:lang w:bidi="ar-JO"/>
        </w:rPr>
        <w:t>. عمان: دار المسيرة، 2007.</w:t>
      </w: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C05C93" w:rsidRDefault="00C05C93">
      <w:pPr>
        <w:spacing w:before="120"/>
        <w:ind w:firstLine="510"/>
        <w:jc w:val="lowKashida"/>
        <w:rPr>
          <w:rFonts w:ascii="Simplified Arabic" w:hAnsi="Simplified Arabic" w:cs="Simplified Arabic"/>
          <w:sz w:val="28"/>
          <w:szCs w:val="28"/>
          <w:rtl/>
          <w:lang w:bidi="ar-JO"/>
        </w:rPr>
      </w:pPr>
    </w:p>
    <w:p w:rsidR="007426DF" w:rsidRPr="007426DF" w:rsidRDefault="001B06B7" w:rsidP="007426DF">
      <w:pPr>
        <w:spacing w:before="120" w:after="120"/>
        <w:jc w:val="center"/>
        <w:rPr>
          <w:rFonts w:ascii="Simplified Arabic" w:hAnsi="Simplified Arabic" w:cs="AL-Mohanad Black" w:hint="cs"/>
          <w:sz w:val="32"/>
          <w:szCs w:val="32"/>
          <w:rtl/>
          <w:lang w:bidi="ar-JO"/>
        </w:rPr>
      </w:pPr>
      <w:r>
        <w:rPr>
          <w:rFonts w:ascii="Simplified Arabic" w:hAnsi="Simplified Arabic" w:cs="Simplified Arabic"/>
          <w:sz w:val="28"/>
          <w:szCs w:val="28"/>
          <w:rtl/>
          <w:lang w:bidi="ar-JO"/>
        </w:rPr>
        <w:br w:type="page"/>
      </w:r>
      <w:r w:rsidR="007426DF" w:rsidRPr="007426DF">
        <w:rPr>
          <w:rFonts w:ascii="Simplified Arabic" w:hAnsi="Simplified Arabic" w:cs="AL-Mohanad Black" w:hint="cs"/>
          <w:sz w:val="32"/>
          <w:szCs w:val="32"/>
          <w:rtl/>
          <w:lang w:bidi="ar-JO"/>
        </w:rPr>
        <w:t>التعليقات والمناقشات</w:t>
      </w:r>
    </w:p>
    <w:p w:rsidR="0079679B" w:rsidRPr="00432028" w:rsidRDefault="0079679B" w:rsidP="007426DF">
      <w:pPr>
        <w:spacing w:before="240" w:after="120" w:line="480" w:lineRule="exact"/>
        <w:jc w:val="lowKashida"/>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 أ. د. محمد الحاج خليل:</w:t>
      </w:r>
    </w:p>
    <w:p w:rsidR="0079679B" w:rsidRDefault="0079679B" w:rsidP="007A4F37">
      <w:pPr>
        <w:spacing w:before="120" w:after="120" w:line="480" w:lineRule="exact"/>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توجَّه بسؤال للدكتور سمير استيتية يقول فيه: هل توافق على أن العمليات العقلية سواء أكانت عمليات الضبط أ</w:t>
      </w:r>
      <w:r w:rsidR="007A4F37">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 التطوير أ</w:t>
      </w:r>
      <w:r w:rsidR="007A4F37">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 الاستقبال لا تقوَّم إلا بملاحظة السلوك، خاصة في مرحلة الطفولة المبكرة، فالأمر المنطبق على العمليات أمرٌ شبيه بعمليات تعليم القيم كالأمانة والصدق والإيمان والنظافة والتعاون، ومن وجهة نظره أنه لا يمكن تقييم هذه الأمور إلا بملاحظة السلوك.</w:t>
      </w:r>
    </w:p>
    <w:p w:rsidR="0079679B" w:rsidRPr="00432028" w:rsidRDefault="0079679B" w:rsidP="007426DF">
      <w:pPr>
        <w:spacing w:before="120" w:after="120" w:line="480" w:lineRule="exact"/>
        <w:jc w:val="lowKashida"/>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 أ.د. يعقوب أبو حلو:</w:t>
      </w:r>
    </w:p>
    <w:p w:rsidR="0079679B" w:rsidRDefault="0079679B" w:rsidP="007426DF">
      <w:pPr>
        <w:spacing w:before="120" w:after="120" w:line="480" w:lineRule="exact"/>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ينوه إلى أهمية الفرق وعدم الخلط بين المناهج والكتب المدرسية، فالمناهج هي الأساس الذي يوضع لتطوير أشياء محدَّدة. أما الكتب المدرسية فهي أدوات لتحقيق ما جاء في المنهاج، وبالتالي يمكن أن يُستثمر أكثر من كتاب لمنهاج واحد.</w:t>
      </w:r>
    </w:p>
    <w:p w:rsidR="0079679B" w:rsidRDefault="0079679B" w:rsidP="007426DF">
      <w:pPr>
        <w:spacing w:before="120" w:after="120" w:line="480" w:lineRule="exact"/>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كما تطرَّق إلى مصطلح "تطوير الدماغ" الذي استخدمه بعض المحاضرين ويفرّق هنا بين الدماغ والخبرات العقلية، فالدماغ عبارة عن جهاز يستوعب الخبرات. والخبرات العقلية التي يجب أن نكسبها للمتعلم هي ما يمكن تطويره.</w:t>
      </w:r>
    </w:p>
    <w:p w:rsidR="0079679B" w:rsidRPr="00432028" w:rsidRDefault="0079679B" w:rsidP="007426DF">
      <w:pPr>
        <w:spacing w:before="120" w:after="120" w:line="480" w:lineRule="exact"/>
        <w:jc w:val="lowKashida"/>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 أ.د. أمين الكخن:</w:t>
      </w:r>
    </w:p>
    <w:p w:rsidR="0079679B" w:rsidRDefault="0079679B" w:rsidP="007A4F37">
      <w:pPr>
        <w:spacing w:before="120" w:after="120" w:line="480" w:lineRule="exact"/>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 xml:space="preserve">يدعو إلى أن تخرج من هذا المؤتمر توصية بخصوص دعم رياض الأطفال وتحسين البيئة المادية فيها من قبل المؤسسات الخاصة سواء المالية أم التجارية أم الصناعية كالبنوك والمصانع... </w:t>
      </w:r>
      <w:r w:rsidR="007A4F37">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لخ؛ فوزارة التربية والتعليم وحدها لا تستطيع تغطية جميع الاحتياجات في رياض الأطفال.</w:t>
      </w:r>
    </w:p>
    <w:p w:rsidR="0079679B" w:rsidRDefault="0079679B" w:rsidP="0084175B">
      <w:pPr>
        <w:spacing w:before="120" w:after="120" w:line="480" w:lineRule="exact"/>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كما يرى أهمية دور القصة وأدب الأطفال في تنمية لغة الأطفال، ومن هنا يجب التركيز عليهما في عملية التقويم. ويشيد د. الكخن بدور وزارة الثقافة خلال الأعوام الأخيرة التي نشرت المئات من قصص الأطفال والروايات والكتب الأدبيَّة والعلمية القيِّمة لأبناء الأردن بكافة المحافظات وبأسعار رمزية.</w:t>
      </w:r>
    </w:p>
    <w:p w:rsidR="0079679B" w:rsidRPr="00804331" w:rsidRDefault="0079679B" w:rsidP="0084175B">
      <w:pPr>
        <w:spacing w:before="120" w:after="120" w:line="480" w:lineRule="exact"/>
        <w:jc w:val="lowKashida"/>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 أ. خالد النجار:</w:t>
      </w:r>
    </w:p>
    <w:p w:rsidR="0079679B" w:rsidRDefault="0079679B" w:rsidP="0084175B">
      <w:pPr>
        <w:spacing w:before="120" w:after="120" w:line="480" w:lineRule="exact"/>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يتحدَّث عن ظاهرة مرض الخيال قائلاً: خيال أطفالنا الآن يمرض، ويخالف بهذا ما جاء في بحث د. استيتية فيما يخص الخيال وتجسيده على شكل صوره،  فيقول: هناك أبحاثٌ تغاير هذه النظرة؛ إذ إن البيان الراقي كما نعرف هو الذي يطلق الخيال، ومن هنا استعمل الله سبحانه وتعالى ألفاظاً كثيرةً تدل على حذف حرف ثم حذف كلمة ثم حذف جملة. فتحجيم الخيال في صورة هو تقييد واسع وحجر على العقول وتحديد للتفكير.</w:t>
      </w:r>
    </w:p>
    <w:p w:rsidR="0079679B" w:rsidRPr="00804331" w:rsidRDefault="0079679B" w:rsidP="0084175B">
      <w:pPr>
        <w:spacing w:before="120" w:after="120" w:line="480" w:lineRule="exact"/>
        <w:jc w:val="lowKashida"/>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أ. خالد الشيخ:</w:t>
      </w:r>
    </w:p>
    <w:p w:rsidR="0079679B" w:rsidRDefault="0079679B" w:rsidP="0084175B">
      <w:pPr>
        <w:spacing w:before="120" w:after="120" w:line="480" w:lineRule="exact"/>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 xml:space="preserve">يتساءل فيما يخص قيام لجنة خبراء بتقويم سلوك الطفل ومن ثم تعديله، كيف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من ناحية عملية- ومتى لهذه اللجنة أن تقوم بهذا الأمر.</w:t>
      </w:r>
    </w:p>
    <w:p w:rsidR="0079679B" w:rsidRPr="00804331" w:rsidRDefault="0079679B" w:rsidP="0084175B">
      <w:pPr>
        <w:spacing w:before="120" w:after="120" w:line="480" w:lineRule="exact"/>
        <w:jc w:val="lowKashida"/>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 أ.د. حمدان نصر:</w:t>
      </w:r>
    </w:p>
    <w:p w:rsidR="0079679B" w:rsidRDefault="0079679B" w:rsidP="0084175B">
      <w:pPr>
        <w:spacing w:before="120" w:after="120" w:line="480" w:lineRule="exact"/>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يؤكد على أهمية ما أشار إليه د. استيتية فيما يخص الاهتمام بالعمليات لا النتاجات عند أطفالنا، أي: كيف حصل أبناؤنا على هذه النتاجات؟ فقياس العمليات العقلية وما يجري داخل الدماغ في مواقف التعليم اللغوي وغيرها ما زال قيد الدراسات والبحث.</w:t>
      </w:r>
    </w:p>
    <w:p w:rsidR="0079679B" w:rsidRDefault="0079679B" w:rsidP="009E480F">
      <w:pPr>
        <w:spacing w:before="120" w:after="120" w:line="480" w:lineRule="exact"/>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 xml:space="preserve">ويؤكد على أهمية الأدوات التي تستخدم داخل رياض الأطفال كالسجلات التراكمية والتصوير والتوظيف... </w:t>
      </w:r>
      <w:r w:rsidR="009E480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لخ.</w:t>
      </w:r>
    </w:p>
    <w:p w:rsidR="0079679B" w:rsidRPr="00804331" w:rsidRDefault="0079679B" w:rsidP="0079679B">
      <w:pPr>
        <w:spacing w:before="120" w:after="120"/>
        <w:jc w:val="lowKashida"/>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 رد أ. د. سمير استيتية:</w:t>
      </w:r>
    </w:p>
    <w:p w:rsidR="0079679B" w:rsidRDefault="0079679B" w:rsidP="0079679B">
      <w:pPr>
        <w:spacing w:before="120" w:after="120"/>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يرى أننا لا يمكن أن نفسر المنظومة المسلكية المستكنِّة في ذهن الطفل إلا عن طريق السلوك، وهنا يأتي دور معلمة رياض الأطفال التي يجب عليها تسجيل أدق الملاحظات عن الأطفال أثناء سلوكهم ونشاطهم الصفي، ويرى هنا أهمية أن تكون معلمة رياض الأطفال على قدر من التخصص والخبرة والدراية في علم نفس الطفولة ونظريات الذكاء المتعدد، وإن لم تكن المعلمة كذلك، فليكن هناك متخصص بهذه الأمور في كل مدرسة بحيث يتابع ويدوِّن كل صغيرة وكبيرة بالنسبة لسلوك الطفل سواء تعلَّق الأمر بعملية التعلم أم لم يتعلَّق بها، ومن ثم يعهد به إلى مجلس متخصص يحلل الأمر ويجد الحلول المناسبة للسلوكات الخاطئة ويتجاوز عن السلوكات العابرة.</w:t>
      </w:r>
    </w:p>
    <w:p w:rsidR="0079679B" w:rsidRDefault="0079679B" w:rsidP="0079679B">
      <w:pPr>
        <w:spacing w:before="120" w:after="120"/>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ويوافق د. يعقوب فيما قاله حول تعريف بعض المصطلحات التي عدَّها د.استيتية مسلمات لا خلاف عليها. ويشير إلى أنه تحدَّث عن المنظومة الذهنية التي محلها الدماغ والجهاز العصبي التي يعرفها المتخصصون ويحيطون بها.</w:t>
      </w:r>
    </w:p>
    <w:p w:rsidR="0079679B" w:rsidRDefault="0079679B" w:rsidP="0079679B">
      <w:pPr>
        <w:spacing w:before="120" w:after="120"/>
        <w:ind w:firstLine="426"/>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وفيما يخص الخيال يقول: خيال الصغار وخيال الكبار يُمرَّض في أيامنا هذه. فإن أردنا أن ننزل الخيال منزلة الواقع فإما بالتجسيد وهذا جزء من ثقافتنا، ففي كليلة ودمنة مثلاً: حُمِّل الخيال أكثر مما يحتمل، فأنطق الحيوانات وجعلها تتكلم بالقيم التي يفهمها الأطفال والمتعلمون، وإمَّا أن يتم الخيال بالبيان وحبذا لو يتم بالبيان، شريطة أن يكون البيان متدرِّجاً يتناسب مع قدرة الطفل على الفهم والاستيعاب، فلا يحمَّل الأطفال ألفاظاً ومصطلحات أكثر من قدرته على الفهم والإدراك.</w:t>
      </w:r>
    </w:p>
    <w:p w:rsidR="00C05C93" w:rsidRDefault="003D1564">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br w:type="page"/>
      </w:r>
    </w:p>
    <w:p w:rsidR="00C05C93" w:rsidRDefault="00C81B86">
      <w:pPr>
        <w:spacing w:before="120"/>
        <w:ind w:firstLine="510"/>
        <w:jc w:val="lowKashida"/>
        <w:rPr>
          <w:rFonts w:ascii="Simplified Arabic" w:hAnsi="Simplified Arabic" w:cs="Simplified Arabic"/>
          <w:sz w:val="28"/>
          <w:szCs w:val="28"/>
          <w:rtl/>
          <w:lang w:bidi="ar-JO"/>
        </w:rPr>
      </w:pPr>
      <w:r>
        <w:rPr>
          <w:rFonts w:ascii="Simplified Arabic" w:hAnsi="Simplified Arabic" w:cs="Simplified Arabic"/>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6563360</wp:posOffset>
                </wp:positionV>
                <wp:extent cx="571500" cy="228600"/>
                <wp:effectExtent l="0" t="0" r="0" b="0"/>
                <wp:wrapNone/>
                <wp:docPr id="1220656818"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D9E80" id=" 7" o:spid="_x0000_s1026" style="position:absolute;left:0;text-align:left;margin-left:153pt;margin-top:516.8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" stroked="f">
                <v:path arrowok="t"/>
              </v:rect>
            </w:pict>
          </mc:Fallback>
        </mc:AlternateContent>
      </w:r>
    </w:p>
    <w:sectPr w:rsidR="00C05C93" w:rsidSect="00861082">
      <w:footerReference w:type="even" r:id="rId7"/>
      <w:footerReference w:type="default" r:id="rId8"/>
      <w:pgSz w:w="11906" w:h="16838" w:code="9"/>
      <w:pgMar w:top="2563" w:right="2410" w:bottom="2563" w:left="2410" w:header="709" w:footer="3033" w:gutter="0"/>
      <w:pgNumType w:start="16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0B73" w:rsidRDefault="00AE0B73">
      <w:r>
        <w:separator/>
      </w:r>
    </w:p>
  </w:endnote>
  <w:endnote w:type="continuationSeparator" w:id="0">
    <w:p w:rsidR="00AE0B73" w:rsidRDefault="00AE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L-Mohanad Black">
    <w:altName w:val="Arial"/>
    <w:charset w:val="B2"/>
    <w:family w:val="auto"/>
    <w:pitch w:val="variable"/>
    <w:sig w:usb0="00006001" w:usb1="00000000" w:usb2="00000000" w:usb3="00000000" w:csb0="0000004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2B9E" w:rsidRDefault="00AF2B9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AF2B9E" w:rsidRDefault="00AF2B9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2B9E" w:rsidRDefault="00AF2B9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179</w:t>
    </w:r>
    <w:r>
      <w:rPr>
        <w:rStyle w:val="a4"/>
        <w:rtl/>
      </w:rPr>
      <w:fldChar w:fldCharType="end"/>
    </w:r>
  </w:p>
  <w:p w:rsidR="00AF2B9E" w:rsidRDefault="00AF2B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0B73" w:rsidRDefault="00AE0B73">
      <w:r>
        <w:separator/>
      </w:r>
    </w:p>
  </w:footnote>
  <w:footnote w:type="continuationSeparator" w:id="0">
    <w:p w:rsidR="00AE0B73" w:rsidRDefault="00AE0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D29B1"/>
    <w:multiLevelType w:val="hybridMultilevel"/>
    <w:tmpl w:val="9216F2E8"/>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6E062961"/>
    <w:multiLevelType w:val="hybridMultilevel"/>
    <w:tmpl w:val="5C9E825E"/>
    <w:lvl w:ilvl="0" w:tplc="517692A6">
      <w:start w:val="1"/>
      <w:numFmt w:val="arabicAlpha"/>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15:restartNumberingAfterBreak="0">
    <w:nsid w:val="7CF8026A"/>
    <w:multiLevelType w:val="hybridMultilevel"/>
    <w:tmpl w:val="3F62ED18"/>
    <w:lvl w:ilvl="0" w:tplc="04090001">
      <w:numFmt w:val="bullet"/>
      <w:lvlText w:val=""/>
      <w:lvlJc w:val="left"/>
      <w:pPr>
        <w:tabs>
          <w:tab w:val="num" w:pos="720"/>
        </w:tabs>
        <w:ind w:left="720" w:righ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16cid:durableId="302542135">
    <w:abstractNumId w:val="1"/>
  </w:num>
  <w:num w:numId="2" w16cid:durableId="651711928">
    <w:abstractNumId w:val="2"/>
  </w:num>
  <w:num w:numId="3" w16cid:durableId="98494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BA"/>
    <w:rsid w:val="000347BA"/>
    <w:rsid w:val="001B06B7"/>
    <w:rsid w:val="00250A1E"/>
    <w:rsid w:val="003250C1"/>
    <w:rsid w:val="003D1564"/>
    <w:rsid w:val="003E3441"/>
    <w:rsid w:val="004760D0"/>
    <w:rsid w:val="005B36A3"/>
    <w:rsid w:val="005C7262"/>
    <w:rsid w:val="006518B0"/>
    <w:rsid w:val="006A026E"/>
    <w:rsid w:val="007426DF"/>
    <w:rsid w:val="00761BB6"/>
    <w:rsid w:val="0079679B"/>
    <w:rsid w:val="007A4F37"/>
    <w:rsid w:val="007D1B88"/>
    <w:rsid w:val="0084175B"/>
    <w:rsid w:val="00851027"/>
    <w:rsid w:val="00861082"/>
    <w:rsid w:val="008A1B64"/>
    <w:rsid w:val="008D215C"/>
    <w:rsid w:val="009020FF"/>
    <w:rsid w:val="009B4ACD"/>
    <w:rsid w:val="009E480F"/>
    <w:rsid w:val="00A408F9"/>
    <w:rsid w:val="00AE0B73"/>
    <w:rsid w:val="00AF2B9E"/>
    <w:rsid w:val="00B33CE5"/>
    <w:rsid w:val="00B4388A"/>
    <w:rsid w:val="00C05C93"/>
    <w:rsid w:val="00C81B86"/>
    <w:rsid w:val="00CE19F7"/>
    <w:rsid w:val="00E40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73B6235-C106-344E-B6DD-41AE1747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4456</Words>
  <Characters>25401</Characters>
  <Application>Microsoft Office Word</Application>
  <DocSecurity>0</DocSecurity>
  <Lines>211</Lines>
  <Paragraphs>59</Paragraphs>
  <ScaleCrop>false</ScaleCrop>
  <HeadingPairs>
    <vt:vector size="2" baseType="variant">
      <vt:variant>
        <vt:lpstr>العنوان</vt:lpstr>
      </vt:variant>
      <vt:variant>
        <vt:i4>1</vt:i4>
      </vt:variant>
    </vt:vector>
  </HeadingPairs>
  <TitlesOfParts>
    <vt:vector size="1" baseType="lpstr">
      <vt:lpstr>التقويم ووسائله في مرحلة ما قبل المدرسة في الأردن</vt:lpstr>
    </vt:vector>
  </TitlesOfParts>
  <Company>NONE</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التقويم ووسائله في مرحلة ما قبل المدرسة في الأردن</dc:title>
  <dc:subject/>
  <dc:creator>CHANGE_ME1</dc:creator>
  <cp:keywords/>
  <dc:description/>
  <cp:lastModifiedBy>zalzoubi566@gmail.com</cp:lastModifiedBy>
  <cp:revision>2</cp:revision>
  <dcterms:created xsi:type="dcterms:W3CDTF">2024-10-11T07:57:00Z</dcterms:created>
  <dcterms:modified xsi:type="dcterms:W3CDTF">2024-10-11T07:57:00Z</dcterms:modified>
</cp:coreProperties>
</file>